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F8EE"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3058617" w14:textId="3357487D"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r>
        <w:rPr>
          <w:rFonts w:ascii="Comic Sans MS" w:eastAsia="Times New Roman" w:hAnsi="Comic Sans MS" w:cs="Arial"/>
          <w:b/>
          <w:bCs/>
          <w:noProof/>
          <w:color w:val="212529"/>
          <w:kern w:val="0"/>
          <w:sz w:val="24"/>
          <w:szCs w:val="24"/>
          <w:lang w:eastAsia="en-GB"/>
          <w14:ligatures w14:val="none"/>
        </w:rPr>
        <w:drawing>
          <wp:anchor distT="0" distB="0" distL="114300" distR="114300" simplePos="0" relativeHeight="251658240" behindDoc="1" locked="0" layoutInCell="1" allowOverlap="1" wp14:anchorId="51603900" wp14:editId="3684B143">
            <wp:simplePos x="0" y="0"/>
            <wp:positionH relativeFrom="margin">
              <wp:align>center</wp:align>
            </wp:positionH>
            <wp:positionV relativeFrom="paragraph">
              <wp:posOffset>287677</wp:posOffset>
            </wp:positionV>
            <wp:extent cx="4029740" cy="4556760"/>
            <wp:effectExtent l="0" t="0" r="8890" b="0"/>
            <wp:wrapTight wrapText="bothSides">
              <wp:wrapPolygon edited="0">
                <wp:start x="0" y="0"/>
                <wp:lineTo x="0" y="21492"/>
                <wp:lineTo x="21546" y="21492"/>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4101" t="15396" r="11665"/>
                    <a:stretch/>
                  </pic:blipFill>
                  <pic:spPr bwMode="auto">
                    <a:xfrm>
                      <a:off x="0" y="0"/>
                      <a:ext cx="4029740" cy="455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1338A" w14:textId="6E224252"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B60572B"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4CEDDCC"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23EF3FB"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0D2E108"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52C6A90"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67F3201"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1CBA28F"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5BA0CB3"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5A487BBC"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9A91BFE"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4DD66CA8"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CE4EC15" w14:textId="1B91269E"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A83359F" w14:textId="64040728" w:rsidR="00780531" w:rsidRPr="00780531" w:rsidRDefault="00780531" w:rsidP="00780531">
      <w:pPr>
        <w:shd w:val="clear" w:color="auto" w:fill="FFFFFF"/>
        <w:spacing w:after="100" w:afterAutospacing="1" w:line="240" w:lineRule="auto"/>
        <w:jc w:val="center"/>
        <w:rPr>
          <w:rFonts w:ascii="Comic Sans MS" w:eastAsia="Times New Roman" w:hAnsi="Comic Sans MS" w:cs="Arial"/>
          <w:b/>
          <w:bCs/>
          <w:color w:val="212529"/>
          <w:kern w:val="0"/>
          <w:sz w:val="72"/>
          <w:szCs w:val="72"/>
          <w:lang w:eastAsia="en-GB"/>
          <w14:ligatures w14:val="none"/>
        </w:rPr>
      </w:pPr>
      <w:r w:rsidRPr="00780531">
        <w:rPr>
          <w:rFonts w:ascii="Comic Sans MS" w:eastAsia="Times New Roman" w:hAnsi="Comic Sans MS" w:cs="Arial"/>
          <w:b/>
          <w:bCs/>
          <w:color w:val="212529"/>
          <w:kern w:val="0"/>
          <w:sz w:val="72"/>
          <w:szCs w:val="72"/>
          <w:lang w:eastAsia="en-GB"/>
          <w14:ligatures w14:val="none"/>
        </w:rPr>
        <w:t>Art Policy 2023</w:t>
      </w:r>
    </w:p>
    <w:p w14:paraId="110A7296"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55A00FC8"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CACDE64"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F7CA25D"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6F1B0E5" w14:textId="77777777" w:rsidR="00780531" w:rsidRDefault="00780531"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0EF4B28F" w14:textId="77777777" w:rsidR="009D29ED" w:rsidRDefault="009D29ED"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96DEA0B" w14:textId="31FB40E0" w:rsid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Comic Sans MS" w:eastAsia="Times New Roman" w:hAnsi="Comic Sans MS" w:cs="Arial"/>
          <w:b/>
          <w:bCs/>
          <w:color w:val="212529"/>
          <w:kern w:val="0"/>
          <w:sz w:val="24"/>
          <w:szCs w:val="24"/>
          <w:lang w:eastAsia="en-GB"/>
          <w14:ligatures w14:val="none"/>
        </w:rPr>
        <w:lastRenderedPageBreak/>
        <w:t>Our Vision</w:t>
      </w:r>
      <w:r w:rsidRPr="002A7620">
        <w:rPr>
          <w:rFonts w:ascii="Comic Sans MS" w:eastAsia="Times New Roman" w:hAnsi="Comic Sans MS" w:cs="Arial"/>
          <w:b/>
          <w:bCs/>
          <w:color w:val="212529"/>
          <w:kern w:val="0"/>
          <w:sz w:val="24"/>
          <w:szCs w:val="24"/>
          <w:lang w:eastAsia="en-GB"/>
          <w14:ligatures w14:val="none"/>
        </w:rPr>
        <w:t>:</w:t>
      </w:r>
    </w:p>
    <w:p w14:paraId="223C863A" w14:textId="03240BCF"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At </w:t>
      </w:r>
      <w:r>
        <w:rPr>
          <w:rFonts w:ascii="Comic Sans MS" w:eastAsia="Times New Roman" w:hAnsi="Comic Sans MS" w:cs="Arial"/>
          <w:color w:val="212529"/>
          <w:kern w:val="0"/>
          <w:sz w:val="24"/>
          <w:szCs w:val="24"/>
          <w:lang w:eastAsia="en-GB"/>
          <w14:ligatures w14:val="none"/>
        </w:rPr>
        <w:t xml:space="preserve">Woodborough Woods, </w:t>
      </w:r>
      <w:r w:rsidRPr="002A7620">
        <w:rPr>
          <w:rFonts w:ascii="Comic Sans MS" w:eastAsia="Times New Roman" w:hAnsi="Comic Sans MS" w:cs="Arial"/>
          <w:color w:val="212529"/>
          <w:kern w:val="0"/>
          <w:sz w:val="24"/>
          <w:szCs w:val="24"/>
          <w:lang w:eastAsia="en-GB"/>
          <w14:ligatures w14:val="none"/>
        </w:rPr>
        <w:t xml:space="preserve">it is our firm belief that our </w:t>
      </w:r>
      <w:r w:rsidR="00912C5F">
        <w:rPr>
          <w:rFonts w:ascii="Comic Sans MS" w:eastAsia="Times New Roman" w:hAnsi="Comic Sans MS" w:cs="Arial"/>
          <w:color w:val="212529"/>
          <w:kern w:val="0"/>
          <w:sz w:val="24"/>
          <w:szCs w:val="24"/>
          <w:lang w:eastAsia="en-GB"/>
          <w14:ligatures w14:val="none"/>
        </w:rPr>
        <w:t>a</w:t>
      </w:r>
      <w:r>
        <w:rPr>
          <w:rFonts w:ascii="Comic Sans MS" w:eastAsia="Times New Roman" w:hAnsi="Comic Sans MS" w:cs="Arial"/>
          <w:color w:val="212529"/>
          <w:kern w:val="0"/>
          <w:sz w:val="24"/>
          <w:szCs w:val="24"/>
          <w:lang w:eastAsia="en-GB"/>
          <w14:ligatures w14:val="none"/>
        </w:rPr>
        <w:t xml:space="preserve">rt </w:t>
      </w:r>
      <w:r w:rsidRPr="002A7620">
        <w:rPr>
          <w:rFonts w:ascii="Comic Sans MS" w:eastAsia="Times New Roman" w:hAnsi="Comic Sans MS" w:cs="Arial"/>
          <w:color w:val="212529"/>
          <w:kern w:val="0"/>
          <w:sz w:val="24"/>
          <w:szCs w:val="24"/>
          <w:lang w:eastAsia="en-GB"/>
          <w14:ligatures w14:val="none"/>
        </w:rPr>
        <w:t xml:space="preserve">curriculum should engage, </w:t>
      </w:r>
      <w:proofErr w:type="gramStart"/>
      <w:r w:rsidRPr="002A7620">
        <w:rPr>
          <w:rFonts w:ascii="Comic Sans MS" w:eastAsia="Times New Roman" w:hAnsi="Comic Sans MS" w:cs="Arial"/>
          <w:color w:val="212529"/>
          <w:kern w:val="0"/>
          <w:sz w:val="24"/>
          <w:szCs w:val="24"/>
          <w:lang w:eastAsia="en-GB"/>
          <w14:ligatures w14:val="none"/>
        </w:rPr>
        <w:t>inspire</w:t>
      </w:r>
      <w:proofErr w:type="gramEnd"/>
      <w:r w:rsidRPr="002A7620">
        <w:rPr>
          <w:rFonts w:ascii="Comic Sans MS" w:eastAsia="Times New Roman" w:hAnsi="Comic Sans MS" w:cs="Arial"/>
          <w:color w:val="212529"/>
          <w:kern w:val="0"/>
          <w:sz w:val="24"/>
          <w:szCs w:val="24"/>
          <w:lang w:eastAsia="en-GB"/>
          <w14:ligatures w14:val="none"/>
        </w:rPr>
        <w:t xml:space="preserve"> and challenge in order to enhance and enrich all children’s learning and improve outcomes for learners of all ages. Through the development of many different </w:t>
      </w:r>
      <w:r w:rsidRPr="002A7620">
        <w:rPr>
          <w:rFonts w:ascii="Comic Sans MS" w:eastAsia="Times New Roman" w:hAnsi="Comic Sans MS" w:cs="Arial"/>
          <w:color w:val="212529"/>
          <w:kern w:val="0"/>
          <w:sz w:val="24"/>
          <w:szCs w:val="24"/>
          <w:lang w:eastAsia="en-GB"/>
          <w14:ligatures w14:val="none"/>
        </w:rPr>
        <w:t>skills,</w:t>
      </w:r>
      <w:r w:rsidRPr="002A7620">
        <w:rPr>
          <w:rFonts w:ascii="Comic Sans MS" w:eastAsia="Times New Roman" w:hAnsi="Comic Sans MS" w:cs="Arial"/>
          <w:color w:val="212529"/>
          <w:kern w:val="0"/>
          <w:sz w:val="24"/>
          <w:szCs w:val="24"/>
          <w:lang w:eastAsia="en-GB"/>
          <w14:ligatures w14:val="none"/>
        </w:rPr>
        <w:t xml:space="preserve"> we attempt to acquire both knowledge of artists’ work and a desire to experiment, invent and create our own works of art, </w:t>
      </w:r>
      <w:proofErr w:type="gramStart"/>
      <w:r w:rsidRPr="002A7620">
        <w:rPr>
          <w:rFonts w:ascii="Comic Sans MS" w:eastAsia="Times New Roman" w:hAnsi="Comic Sans MS" w:cs="Arial"/>
          <w:color w:val="212529"/>
          <w:kern w:val="0"/>
          <w:sz w:val="24"/>
          <w:szCs w:val="24"/>
          <w:lang w:eastAsia="en-GB"/>
          <w14:ligatures w14:val="none"/>
        </w:rPr>
        <w:t>craft</w:t>
      </w:r>
      <w:proofErr w:type="gramEnd"/>
      <w:r w:rsidRPr="002A7620">
        <w:rPr>
          <w:rFonts w:ascii="Comic Sans MS" w:eastAsia="Times New Roman" w:hAnsi="Comic Sans MS" w:cs="Arial"/>
          <w:color w:val="212529"/>
          <w:kern w:val="0"/>
          <w:sz w:val="24"/>
          <w:szCs w:val="24"/>
          <w:lang w:eastAsia="en-GB"/>
          <w14:ligatures w14:val="none"/>
        </w:rPr>
        <w:t xml:space="preserve"> and design.  This will be made possible by having a consistent and inspiring approach to a curriculum that provides a wide range of experiences.</w:t>
      </w:r>
    </w:p>
    <w:p w14:paraId="06F632B2"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Aims:</w:t>
      </w:r>
    </w:p>
    <w:p w14:paraId="2E037F0D" w14:textId="217AAE2D" w:rsidR="002A7620" w:rsidRPr="002A7620" w:rsidRDefault="002A7620" w:rsidP="002A7620">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To develop creativity and imagination through a range of </w:t>
      </w:r>
      <w:r w:rsidR="00912C5F" w:rsidRPr="002A7620">
        <w:rPr>
          <w:rFonts w:ascii="Comic Sans MS" w:eastAsia="Times New Roman" w:hAnsi="Comic Sans MS" w:cs="Arial"/>
          <w:color w:val="212529"/>
          <w:kern w:val="0"/>
          <w:sz w:val="24"/>
          <w:szCs w:val="24"/>
          <w:lang w:eastAsia="en-GB"/>
          <w14:ligatures w14:val="none"/>
        </w:rPr>
        <w:t>first-hand</w:t>
      </w:r>
      <w:r w:rsidRPr="002A7620">
        <w:rPr>
          <w:rFonts w:ascii="Comic Sans MS" w:eastAsia="Times New Roman" w:hAnsi="Comic Sans MS" w:cs="Arial"/>
          <w:color w:val="212529"/>
          <w:kern w:val="0"/>
          <w:sz w:val="24"/>
          <w:szCs w:val="24"/>
          <w:lang w:eastAsia="en-GB"/>
          <w14:ligatures w14:val="none"/>
        </w:rPr>
        <w:t xml:space="preserve"> activities and experiences</w:t>
      </w:r>
      <w:r w:rsidR="00912C5F">
        <w:rPr>
          <w:rFonts w:ascii="Comic Sans MS" w:eastAsia="Times New Roman" w:hAnsi="Comic Sans MS" w:cs="Arial"/>
          <w:color w:val="212529"/>
          <w:kern w:val="0"/>
          <w:sz w:val="24"/>
          <w:szCs w:val="24"/>
          <w:lang w:eastAsia="en-GB"/>
          <w14:ligatures w14:val="none"/>
        </w:rPr>
        <w:t>.</w:t>
      </w:r>
    </w:p>
    <w:p w14:paraId="4257B187" w14:textId="65A52F14"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To become proficient in drawing, painting, sculpture and other art, </w:t>
      </w:r>
      <w:proofErr w:type="gramStart"/>
      <w:r w:rsidRPr="002A7620">
        <w:rPr>
          <w:rFonts w:ascii="Comic Sans MS" w:eastAsia="Times New Roman" w:hAnsi="Comic Sans MS" w:cs="Arial"/>
          <w:color w:val="212529"/>
          <w:kern w:val="0"/>
          <w:sz w:val="24"/>
          <w:szCs w:val="24"/>
          <w:lang w:eastAsia="en-GB"/>
          <w14:ligatures w14:val="none"/>
        </w:rPr>
        <w:t>craft</w:t>
      </w:r>
      <w:proofErr w:type="gramEnd"/>
      <w:r w:rsidRPr="002A7620">
        <w:rPr>
          <w:rFonts w:ascii="Comic Sans MS" w:eastAsia="Times New Roman" w:hAnsi="Comic Sans MS" w:cs="Arial"/>
          <w:color w:val="212529"/>
          <w:kern w:val="0"/>
          <w:sz w:val="24"/>
          <w:szCs w:val="24"/>
          <w:lang w:eastAsia="en-GB"/>
          <w14:ligatures w14:val="none"/>
        </w:rPr>
        <w:t xml:space="preserve"> and design techniques</w:t>
      </w:r>
      <w:r w:rsidR="00912C5F">
        <w:rPr>
          <w:rFonts w:ascii="Comic Sans MS" w:eastAsia="Times New Roman" w:hAnsi="Comic Sans MS" w:cs="Arial"/>
          <w:color w:val="212529"/>
          <w:kern w:val="0"/>
          <w:sz w:val="24"/>
          <w:szCs w:val="24"/>
          <w:lang w:eastAsia="en-GB"/>
          <w14:ligatures w14:val="none"/>
        </w:rPr>
        <w:t>.</w:t>
      </w:r>
    </w:p>
    <w:p w14:paraId="743E4919" w14:textId="0D0BF7CC"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To provide children with visual, </w:t>
      </w:r>
      <w:proofErr w:type="gramStart"/>
      <w:r w:rsidRPr="002A7620">
        <w:rPr>
          <w:rFonts w:ascii="Comic Sans MS" w:eastAsia="Times New Roman" w:hAnsi="Comic Sans MS" w:cs="Arial"/>
          <w:color w:val="212529"/>
          <w:kern w:val="0"/>
          <w:sz w:val="24"/>
          <w:szCs w:val="24"/>
          <w:lang w:eastAsia="en-GB"/>
          <w14:ligatures w14:val="none"/>
        </w:rPr>
        <w:t>tactile</w:t>
      </w:r>
      <w:proofErr w:type="gramEnd"/>
      <w:r w:rsidRPr="002A7620">
        <w:rPr>
          <w:rFonts w:ascii="Comic Sans MS" w:eastAsia="Times New Roman" w:hAnsi="Comic Sans MS" w:cs="Arial"/>
          <w:color w:val="212529"/>
          <w:kern w:val="0"/>
          <w:sz w:val="24"/>
          <w:szCs w:val="24"/>
          <w:lang w:eastAsia="en-GB"/>
          <w14:ligatures w14:val="none"/>
        </w:rPr>
        <w:t xml:space="preserve"> and sensory experiences to develop and enhance their experiences of the world</w:t>
      </w:r>
      <w:r w:rsidR="00912C5F">
        <w:rPr>
          <w:rFonts w:ascii="Comic Sans MS" w:eastAsia="Times New Roman" w:hAnsi="Comic Sans MS" w:cs="Arial"/>
          <w:color w:val="212529"/>
          <w:kern w:val="0"/>
          <w:sz w:val="24"/>
          <w:szCs w:val="24"/>
          <w:lang w:eastAsia="en-GB"/>
          <w14:ligatures w14:val="none"/>
        </w:rPr>
        <w:t>.</w:t>
      </w:r>
    </w:p>
    <w:p w14:paraId="6D131ADA" w14:textId="1F2E054F"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To develop children’s ability to value and appreciate the contribution made by other artists, craftspeople and designers and respond critically and imaginatively to ideas, images and objects from different times and cultures</w:t>
      </w:r>
      <w:r w:rsidR="00912C5F">
        <w:rPr>
          <w:rFonts w:ascii="Comic Sans MS" w:eastAsia="Times New Roman" w:hAnsi="Comic Sans MS" w:cs="Arial"/>
          <w:color w:val="212529"/>
          <w:kern w:val="0"/>
          <w:sz w:val="24"/>
          <w:szCs w:val="24"/>
          <w:lang w:eastAsia="en-GB"/>
          <w14:ligatures w14:val="none"/>
        </w:rPr>
        <w:t>.</w:t>
      </w:r>
    </w:p>
    <w:p w14:paraId="3F5FFF1F" w14:textId="438E6404"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To enable children to record from first hand opportunities and from imagination</w:t>
      </w:r>
      <w:r w:rsidR="00912C5F">
        <w:rPr>
          <w:rFonts w:ascii="Comic Sans MS" w:eastAsia="Times New Roman" w:hAnsi="Comic Sans MS" w:cs="Arial"/>
          <w:color w:val="212529"/>
          <w:kern w:val="0"/>
          <w:sz w:val="24"/>
          <w:szCs w:val="24"/>
          <w:lang w:eastAsia="en-GB"/>
          <w14:ligatures w14:val="none"/>
        </w:rPr>
        <w:t>.</w:t>
      </w:r>
    </w:p>
    <w:p w14:paraId="4416553F" w14:textId="0E82CAD2"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To communicate their ideas and feelings through a range of materials, </w:t>
      </w:r>
      <w:proofErr w:type="gramStart"/>
      <w:r w:rsidR="00337676" w:rsidRPr="002A7620">
        <w:rPr>
          <w:rFonts w:ascii="Comic Sans MS" w:eastAsia="Times New Roman" w:hAnsi="Comic Sans MS" w:cs="Arial"/>
          <w:color w:val="212529"/>
          <w:kern w:val="0"/>
          <w:sz w:val="24"/>
          <w:szCs w:val="24"/>
          <w:lang w:eastAsia="en-GB"/>
          <w14:ligatures w14:val="none"/>
        </w:rPr>
        <w:t>tools</w:t>
      </w:r>
      <w:proofErr w:type="gramEnd"/>
      <w:r w:rsidRPr="002A7620">
        <w:rPr>
          <w:rFonts w:ascii="Comic Sans MS" w:eastAsia="Times New Roman" w:hAnsi="Comic Sans MS" w:cs="Arial"/>
          <w:color w:val="212529"/>
          <w:kern w:val="0"/>
          <w:sz w:val="24"/>
          <w:szCs w:val="24"/>
          <w:lang w:eastAsia="en-GB"/>
          <w14:ligatures w14:val="none"/>
        </w:rPr>
        <w:t xml:space="preserve"> and techniques</w:t>
      </w:r>
      <w:r w:rsidR="00912C5F">
        <w:rPr>
          <w:rFonts w:ascii="Comic Sans MS" w:eastAsia="Times New Roman" w:hAnsi="Comic Sans MS" w:cs="Arial"/>
          <w:color w:val="212529"/>
          <w:kern w:val="0"/>
          <w:sz w:val="24"/>
          <w:szCs w:val="24"/>
          <w:lang w:eastAsia="en-GB"/>
          <w14:ligatures w14:val="none"/>
        </w:rPr>
        <w:t>.</w:t>
      </w:r>
    </w:p>
    <w:p w14:paraId="7D66A3C1" w14:textId="35F22B4E" w:rsidR="00912C5F"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To develop increasing confidence to self-evaluate and analyse their work using the language of art and design in order to develop future work and outcomes</w:t>
      </w:r>
      <w:r w:rsidR="00912C5F">
        <w:rPr>
          <w:rFonts w:ascii="Comic Sans MS" w:eastAsia="Times New Roman" w:hAnsi="Comic Sans MS" w:cs="Arial"/>
          <w:color w:val="212529"/>
          <w:kern w:val="0"/>
          <w:sz w:val="24"/>
          <w:szCs w:val="24"/>
          <w:lang w:eastAsia="en-GB"/>
          <w14:ligatures w14:val="none"/>
        </w:rPr>
        <w:t>.</w:t>
      </w:r>
    </w:p>
    <w:p w14:paraId="042EFEC6" w14:textId="555D7537" w:rsidR="002A7620" w:rsidRPr="002A7620" w:rsidRDefault="002A7620" w:rsidP="00912C5F">
      <w:pPr>
        <w:numPr>
          <w:ilvl w:val="0"/>
          <w:numId w:val="1"/>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To know about great artists, craft makers, architects and designers and understand the historical and cultural development of their art forms.</w:t>
      </w:r>
    </w:p>
    <w:p w14:paraId="19F0924D"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 </w:t>
      </w:r>
    </w:p>
    <w:p w14:paraId="3D29596F"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Teaching and Learning:</w:t>
      </w:r>
    </w:p>
    <w:p w14:paraId="44CDD2ED" w14:textId="09C2D1C0"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Children will be given the opportunity to develop key concepts, </w:t>
      </w:r>
      <w:proofErr w:type="gramStart"/>
      <w:r w:rsidRPr="002A7620">
        <w:rPr>
          <w:rFonts w:ascii="Comic Sans MS" w:eastAsia="Times New Roman" w:hAnsi="Comic Sans MS" w:cs="Arial"/>
          <w:color w:val="212529"/>
          <w:kern w:val="0"/>
          <w:sz w:val="24"/>
          <w:szCs w:val="24"/>
          <w:lang w:eastAsia="en-GB"/>
          <w14:ligatures w14:val="none"/>
        </w:rPr>
        <w:t>skills</w:t>
      </w:r>
      <w:proofErr w:type="gramEnd"/>
      <w:r w:rsidRPr="002A7620">
        <w:rPr>
          <w:rFonts w:ascii="Comic Sans MS" w:eastAsia="Times New Roman" w:hAnsi="Comic Sans MS" w:cs="Arial"/>
          <w:color w:val="212529"/>
          <w:kern w:val="0"/>
          <w:sz w:val="24"/>
          <w:szCs w:val="24"/>
          <w:lang w:eastAsia="en-GB"/>
          <w14:ligatures w14:val="none"/>
        </w:rPr>
        <w:t xml:space="preserve"> and attitudes in </w:t>
      </w:r>
      <w:r w:rsidR="00912C5F">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throughout the key stages by encouraging them to explore a variety of different media, develop their fine motor control, their observational skills and their appreciation of the use of colour, pattern, texture, line, shape, space and form. The work of artists, craft makers, </w:t>
      </w:r>
      <w:proofErr w:type="gramStart"/>
      <w:r w:rsidRPr="002A7620">
        <w:rPr>
          <w:rFonts w:ascii="Comic Sans MS" w:eastAsia="Times New Roman" w:hAnsi="Comic Sans MS" w:cs="Arial"/>
          <w:color w:val="212529"/>
          <w:kern w:val="0"/>
          <w:sz w:val="24"/>
          <w:szCs w:val="24"/>
          <w:lang w:eastAsia="en-GB"/>
          <w14:ligatures w14:val="none"/>
        </w:rPr>
        <w:t>architects</w:t>
      </w:r>
      <w:proofErr w:type="gramEnd"/>
      <w:r w:rsidRPr="002A7620">
        <w:rPr>
          <w:rFonts w:ascii="Comic Sans MS" w:eastAsia="Times New Roman" w:hAnsi="Comic Sans MS" w:cs="Arial"/>
          <w:color w:val="212529"/>
          <w:kern w:val="0"/>
          <w:sz w:val="24"/>
          <w:szCs w:val="24"/>
          <w:lang w:eastAsia="en-GB"/>
          <w14:ligatures w14:val="none"/>
        </w:rPr>
        <w:t xml:space="preserve"> and designers, </w:t>
      </w:r>
      <w:r w:rsidRPr="002A7620">
        <w:rPr>
          <w:rFonts w:ascii="Comic Sans MS" w:eastAsia="Times New Roman" w:hAnsi="Comic Sans MS" w:cs="Arial"/>
          <w:color w:val="212529"/>
          <w:kern w:val="0"/>
          <w:sz w:val="24"/>
          <w:szCs w:val="24"/>
          <w:lang w:eastAsia="en-GB"/>
          <w14:ligatures w14:val="none"/>
        </w:rPr>
        <w:lastRenderedPageBreak/>
        <w:t>from other cultures and times enables the children to look with interest and understanding at a variety of creative expressions</w:t>
      </w:r>
      <w:r w:rsidR="00912C5F">
        <w:rPr>
          <w:rFonts w:ascii="Comic Sans MS" w:eastAsia="Times New Roman" w:hAnsi="Comic Sans MS" w:cs="Arial"/>
          <w:color w:val="212529"/>
          <w:kern w:val="0"/>
          <w:sz w:val="24"/>
          <w:szCs w:val="24"/>
          <w:lang w:eastAsia="en-GB"/>
          <w14:ligatures w14:val="none"/>
        </w:rPr>
        <w:t>.</w:t>
      </w:r>
    </w:p>
    <w:p w14:paraId="5E5AB1E8" w14:textId="11F56E05"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In each year group the children are encouraged to improve their mastery of art and design techniques including drawing, painting and sculpture with a range of materials. </w:t>
      </w:r>
    </w:p>
    <w:p w14:paraId="5867E7BF"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Curriculum Planning and Provision:</w:t>
      </w:r>
    </w:p>
    <w:p w14:paraId="25327BC1" w14:textId="05B530C8"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roofErr w:type="gramStart"/>
      <w:r w:rsidRPr="002A7620">
        <w:rPr>
          <w:rFonts w:ascii="Comic Sans MS" w:eastAsia="Times New Roman" w:hAnsi="Comic Sans MS" w:cs="Arial"/>
          <w:color w:val="212529"/>
          <w:kern w:val="0"/>
          <w:sz w:val="24"/>
          <w:szCs w:val="24"/>
          <w:lang w:eastAsia="en-GB"/>
          <w14:ligatures w14:val="none"/>
        </w:rPr>
        <w:t>In order to</w:t>
      </w:r>
      <w:proofErr w:type="gramEnd"/>
      <w:r w:rsidRPr="002A7620">
        <w:rPr>
          <w:rFonts w:ascii="Comic Sans MS" w:eastAsia="Times New Roman" w:hAnsi="Comic Sans MS" w:cs="Arial"/>
          <w:color w:val="212529"/>
          <w:kern w:val="0"/>
          <w:sz w:val="24"/>
          <w:szCs w:val="24"/>
          <w:lang w:eastAsia="en-GB"/>
          <w14:ligatures w14:val="none"/>
        </w:rPr>
        <w:t xml:space="preserve"> achieve our aims</w:t>
      </w:r>
      <w:r w:rsidR="00912C5F">
        <w:rPr>
          <w:rFonts w:ascii="Comic Sans MS" w:eastAsia="Times New Roman" w:hAnsi="Comic Sans MS" w:cs="Arial"/>
          <w:color w:val="212529"/>
          <w:kern w:val="0"/>
          <w:sz w:val="24"/>
          <w:szCs w:val="24"/>
          <w:lang w:eastAsia="en-GB"/>
          <w14:ligatures w14:val="none"/>
        </w:rPr>
        <w:t>, our a</w:t>
      </w:r>
      <w:r w:rsidRPr="002A7620">
        <w:rPr>
          <w:rFonts w:ascii="Comic Sans MS" w:eastAsia="Times New Roman" w:hAnsi="Comic Sans MS" w:cs="Arial"/>
          <w:color w:val="212529"/>
          <w:kern w:val="0"/>
          <w:sz w:val="24"/>
          <w:szCs w:val="24"/>
          <w:lang w:eastAsia="en-GB"/>
          <w14:ligatures w14:val="none"/>
        </w:rPr>
        <w:t>rt</w:t>
      </w:r>
      <w:r w:rsidR="00912C5F">
        <w:rPr>
          <w:rFonts w:ascii="Comic Sans MS" w:eastAsia="Times New Roman" w:hAnsi="Comic Sans MS" w:cs="Arial"/>
          <w:color w:val="212529"/>
          <w:kern w:val="0"/>
          <w:sz w:val="24"/>
          <w:szCs w:val="24"/>
          <w:lang w:eastAsia="en-GB"/>
          <w14:ligatures w14:val="none"/>
        </w:rPr>
        <w:t xml:space="preserve"> curriculum</w:t>
      </w:r>
      <w:r w:rsidRPr="002A7620">
        <w:rPr>
          <w:rFonts w:ascii="Comic Sans MS" w:eastAsia="Times New Roman" w:hAnsi="Comic Sans MS" w:cs="Arial"/>
          <w:color w:val="212529"/>
          <w:kern w:val="0"/>
          <w:sz w:val="24"/>
          <w:szCs w:val="24"/>
          <w:lang w:eastAsia="en-GB"/>
          <w14:ligatures w14:val="none"/>
        </w:rPr>
        <w:t xml:space="preserve"> is organised into a combination of topics across the key stages, linked where appropriate to other subjects</w:t>
      </w:r>
      <w:r w:rsidR="00912C5F">
        <w:rPr>
          <w:rFonts w:ascii="Comic Sans MS" w:eastAsia="Times New Roman" w:hAnsi="Comic Sans MS" w:cs="Arial"/>
          <w:color w:val="212529"/>
          <w:kern w:val="0"/>
          <w:sz w:val="24"/>
          <w:szCs w:val="24"/>
          <w:lang w:eastAsia="en-GB"/>
          <w14:ligatures w14:val="none"/>
        </w:rPr>
        <w:t>,</w:t>
      </w:r>
      <w:r w:rsidRPr="002A7620">
        <w:rPr>
          <w:rFonts w:ascii="Comic Sans MS" w:eastAsia="Times New Roman" w:hAnsi="Comic Sans MS" w:cs="Arial"/>
          <w:color w:val="212529"/>
          <w:kern w:val="0"/>
          <w:sz w:val="24"/>
          <w:szCs w:val="24"/>
          <w:lang w:eastAsia="en-GB"/>
          <w14:ligatures w14:val="none"/>
        </w:rPr>
        <w:t xml:space="preserve"> to provide meaningful and purposeful opportunities to develop children’s skills through a cross-curricular approach.</w:t>
      </w:r>
    </w:p>
    <w:p w14:paraId="6A07F214" w14:textId="56BD3292"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Children are taught through a combination of direct teaching, real experiences, use of teacher prepared materials, other artists, craft makers, architects and designers work, visits</w:t>
      </w:r>
      <w:r w:rsidR="00912C5F">
        <w:rPr>
          <w:rFonts w:ascii="Comic Sans MS" w:eastAsia="Times New Roman" w:hAnsi="Comic Sans MS" w:cs="Arial"/>
          <w:color w:val="212529"/>
          <w:kern w:val="0"/>
          <w:sz w:val="24"/>
          <w:szCs w:val="24"/>
          <w:lang w:eastAsia="en-GB"/>
          <w14:ligatures w14:val="none"/>
        </w:rPr>
        <w:t xml:space="preserve"> from local art group</w:t>
      </w:r>
      <w:r w:rsidRPr="002A7620">
        <w:rPr>
          <w:rFonts w:ascii="Comic Sans MS" w:eastAsia="Times New Roman" w:hAnsi="Comic Sans MS" w:cs="Arial"/>
          <w:color w:val="212529"/>
          <w:kern w:val="0"/>
          <w:sz w:val="24"/>
          <w:szCs w:val="24"/>
          <w:lang w:eastAsia="en-GB"/>
          <w14:ligatures w14:val="none"/>
        </w:rPr>
        <w:t xml:space="preserve"> and media. </w:t>
      </w:r>
    </w:p>
    <w:p w14:paraId="4DDEE067"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Assessment, Recording and Reporting:</w:t>
      </w:r>
    </w:p>
    <w:p w14:paraId="6C3A6617" w14:textId="5AC49ABE"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children’s work is </w:t>
      </w:r>
      <w:r w:rsidR="00267529" w:rsidRPr="002A7620">
        <w:rPr>
          <w:rFonts w:ascii="Comic Sans MS" w:eastAsia="Times New Roman" w:hAnsi="Comic Sans MS" w:cs="Arial"/>
          <w:color w:val="212529"/>
          <w:kern w:val="0"/>
          <w:sz w:val="24"/>
          <w:szCs w:val="24"/>
          <w:lang w:eastAsia="en-GB"/>
          <w14:ligatures w14:val="none"/>
        </w:rPr>
        <w:t>assessed,</w:t>
      </w:r>
      <w:r w:rsidRPr="002A7620">
        <w:rPr>
          <w:rFonts w:ascii="Comic Sans MS" w:eastAsia="Times New Roman" w:hAnsi="Comic Sans MS" w:cs="Arial"/>
          <w:color w:val="212529"/>
          <w:kern w:val="0"/>
          <w:sz w:val="24"/>
          <w:szCs w:val="24"/>
          <w:lang w:eastAsia="en-GB"/>
          <w14:ligatures w14:val="none"/>
        </w:rPr>
        <w:t xml:space="preserve"> and </w:t>
      </w:r>
      <w:r w:rsidR="00267529">
        <w:rPr>
          <w:rFonts w:ascii="Comic Sans MS" w:eastAsia="Times New Roman" w:hAnsi="Comic Sans MS" w:cs="Arial"/>
          <w:color w:val="212529"/>
          <w:kern w:val="0"/>
          <w:sz w:val="24"/>
          <w:szCs w:val="24"/>
          <w:lang w:eastAsia="en-GB"/>
          <w14:ligatures w14:val="none"/>
        </w:rPr>
        <w:t xml:space="preserve">verbal </w:t>
      </w:r>
      <w:r w:rsidRPr="002A7620">
        <w:rPr>
          <w:rFonts w:ascii="Comic Sans MS" w:eastAsia="Times New Roman" w:hAnsi="Comic Sans MS" w:cs="Arial"/>
          <w:color w:val="212529"/>
          <w:kern w:val="0"/>
          <w:sz w:val="24"/>
          <w:szCs w:val="24"/>
          <w:lang w:eastAsia="en-GB"/>
          <w14:ligatures w14:val="none"/>
        </w:rPr>
        <w:t xml:space="preserve">feedback </w:t>
      </w:r>
      <w:r w:rsidR="00267529">
        <w:rPr>
          <w:rFonts w:ascii="Comic Sans MS" w:eastAsia="Times New Roman" w:hAnsi="Comic Sans MS" w:cs="Arial"/>
          <w:color w:val="212529"/>
          <w:kern w:val="0"/>
          <w:sz w:val="24"/>
          <w:szCs w:val="24"/>
          <w:lang w:eastAsia="en-GB"/>
          <w14:ligatures w14:val="none"/>
        </w:rPr>
        <w:t xml:space="preserve">is </w:t>
      </w:r>
      <w:r w:rsidRPr="002A7620">
        <w:rPr>
          <w:rFonts w:ascii="Comic Sans MS" w:eastAsia="Times New Roman" w:hAnsi="Comic Sans MS" w:cs="Arial"/>
          <w:color w:val="212529"/>
          <w:kern w:val="0"/>
          <w:sz w:val="24"/>
          <w:szCs w:val="24"/>
          <w:lang w:eastAsia="en-GB"/>
          <w14:ligatures w14:val="none"/>
        </w:rPr>
        <w:t xml:space="preserve">given whilst observing and working with them during lessons by class </w:t>
      </w:r>
      <w:r w:rsidR="00912C5F">
        <w:rPr>
          <w:rFonts w:ascii="Comic Sans MS" w:eastAsia="Times New Roman" w:hAnsi="Comic Sans MS" w:cs="Arial"/>
          <w:color w:val="212529"/>
          <w:kern w:val="0"/>
          <w:sz w:val="24"/>
          <w:szCs w:val="24"/>
          <w:lang w:eastAsia="en-GB"/>
          <w14:ligatures w14:val="none"/>
        </w:rPr>
        <w:t>teacher and members</w:t>
      </w:r>
      <w:r w:rsidRPr="002A7620">
        <w:rPr>
          <w:rFonts w:ascii="Comic Sans MS" w:eastAsia="Times New Roman" w:hAnsi="Comic Sans MS" w:cs="Arial"/>
          <w:color w:val="212529"/>
          <w:kern w:val="0"/>
          <w:sz w:val="24"/>
          <w:szCs w:val="24"/>
          <w:lang w:eastAsia="en-GB"/>
          <w14:ligatures w14:val="none"/>
        </w:rPr>
        <w:t xml:space="preserve">. </w:t>
      </w:r>
      <w:r w:rsidR="00267529">
        <w:rPr>
          <w:rFonts w:ascii="Comic Sans MS" w:eastAsia="Times New Roman" w:hAnsi="Comic Sans MS" w:cs="Arial"/>
          <w:color w:val="212529"/>
          <w:kern w:val="0"/>
          <w:sz w:val="24"/>
          <w:szCs w:val="24"/>
          <w:lang w:eastAsia="en-GB"/>
          <w14:ligatures w14:val="none"/>
        </w:rPr>
        <w:t xml:space="preserve">Teachers may also </w:t>
      </w:r>
      <w:r w:rsidR="00267529" w:rsidRPr="002A7620">
        <w:rPr>
          <w:rFonts w:ascii="Comic Sans MS" w:eastAsia="Times New Roman" w:hAnsi="Comic Sans MS" w:cs="Arial"/>
          <w:color w:val="212529"/>
          <w:kern w:val="0"/>
          <w:sz w:val="24"/>
          <w:szCs w:val="24"/>
          <w:lang w:eastAsia="en-GB"/>
          <w14:ligatures w14:val="none"/>
        </w:rPr>
        <w:t xml:space="preserve">keep evidence of the children’s work often as a photographic record which </w:t>
      </w:r>
      <w:r w:rsidR="00337676">
        <w:rPr>
          <w:rFonts w:ascii="Comic Sans MS" w:eastAsia="Times New Roman" w:hAnsi="Comic Sans MS" w:cs="Arial"/>
          <w:color w:val="212529"/>
          <w:kern w:val="0"/>
          <w:sz w:val="24"/>
          <w:szCs w:val="24"/>
          <w:lang w:eastAsia="en-GB"/>
          <w14:ligatures w14:val="none"/>
        </w:rPr>
        <w:t xml:space="preserve">shows </w:t>
      </w:r>
      <w:r w:rsidR="00267529">
        <w:rPr>
          <w:rFonts w:ascii="Comic Sans MS" w:eastAsia="Times New Roman" w:hAnsi="Comic Sans MS" w:cs="Arial"/>
          <w:color w:val="212529"/>
          <w:kern w:val="0"/>
          <w:sz w:val="24"/>
          <w:szCs w:val="24"/>
          <w:lang w:eastAsia="en-GB"/>
          <w14:ligatures w14:val="none"/>
        </w:rPr>
        <w:t xml:space="preserve">children’s achievements. </w:t>
      </w:r>
      <w:r w:rsidRPr="002A7620">
        <w:rPr>
          <w:rFonts w:ascii="Comic Sans MS" w:eastAsia="Times New Roman" w:hAnsi="Comic Sans MS" w:cs="Arial"/>
          <w:color w:val="212529"/>
          <w:kern w:val="0"/>
          <w:sz w:val="24"/>
          <w:szCs w:val="24"/>
          <w:lang w:eastAsia="en-GB"/>
          <w14:ligatures w14:val="none"/>
        </w:rPr>
        <w:t xml:space="preserve">Progression and achievement </w:t>
      </w:r>
      <w:r w:rsidR="00912C5F" w:rsidRPr="002A7620">
        <w:rPr>
          <w:rFonts w:ascii="Comic Sans MS" w:eastAsia="Times New Roman" w:hAnsi="Comic Sans MS" w:cs="Arial"/>
          <w:color w:val="212529"/>
          <w:kern w:val="0"/>
          <w:sz w:val="24"/>
          <w:szCs w:val="24"/>
          <w:lang w:eastAsia="en-GB"/>
          <w14:ligatures w14:val="none"/>
        </w:rPr>
        <w:t>are</w:t>
      </w:r>
      <w:r w:rsidRPr="002A7620">
        <w:rPr>
          <w:rFonts w:ascii="Comic Sans MS" w:eastAsia="Times New Roman" w:hAnsi="Comic Sans MS" w:cs="Arial"/>
          <w:color w:val="212529"/>
          <w:kern w:val="0"/>
          <w:sz w:val="24"/>
          <w:szCs w:val="24"/>
          <w:lang w:eastAsia="en-GB"/>
          <w14:ligatures w14:val="none"/>
        </w:rPr>
        <w:t xml:space="preserve"> shown in the teacher’s </w:t>
      </w:r>
      <w:r w:rsidR="00912C5F">
        <w:rPr>
          <w:rFonts w:ascii="Comic Sans MS" w:eastAsia="Times New Roman" w:hAnsi="Comic Sans MS" w:cs="Arial"/>
          <w:color w:val="212529"/>
          <w:kern w:val="0"/>
          <w:sz w:val="24"/>
          <w:szCs w:val="24"/>
          <w:lang w:eastAsia="en-GB"/>
          <w14:ligatures w14:val="none"/>
        </w:rPr>
        <w:t>m</w:t>
      </w:r>
      <w:r w:rsidR="00912C5F" w:rsidRPr="002A7620">
        <w:rPr>
          <w:rFonts w:ascii="Comic Sans MS" w:eastAsia="Times New Roman" w:hAnsi="Comic Sans MS" w:cs="Arial"/>
          <w:color w:val="212529"/>
          <w:kern w:val="0"/>
          <w:sz w:val="24"/>
          <w:szCs w:val="24"/>
          <w:lang w:eastAsia="en-GB"/>
          <w14:ligatures w14:val="none"/>
        </w:rPr>
        <w:t>edium-</w:t>
      </w:r>
      <w:r w:rsidR="00912C5F">
        <w:rPr>
          <w:rFonts w:ascii="Comic Sans MS" w:eastAsia="Times New Roman" w:hAnsi="Comic Sans MS" w:cs="Arial"/>
          <w:color w:val="212529"/>
          <w:kern w:val="0"/>
          <w:sz w:val="24"/>
          <w:szCs w:val="24"/>
          <w:lang w:eastAsia="en-GB"/>
          <w14:ligatures w14:val="none"/>
        </w:rPr>
        <w:t>t</w:t>
      </w:r>
      <w:r w:rsidR="00912C5F" w:rsidRPr="002A7620">
        <w:rPr>
          <w:rFonts w:ascii="Comic Sans MS" w:eastAsia="Times New Roman" w:hAnsi="Comic Sans MS" w:cs="Arial"/>
          <w:color w:val="212529"/>
          <w:kern w:val="0"/>
          <w:sz w:val="24"/>
          <w:szCs w:val="24"/>
          <w:lang w:eastAsia="en-GB"/>
          <w14:ligatures w14:val="none"/>
        </w:rPr>
        <w:t>erm</w:t>
      </w:r>
      <w:r w:rsidRPr="002A7620">
        <w:rPr>
          <w:rFonts w:ascii="Comic Sans MS" w:eastAsia="Times New Roman" w:hAnsi="Comic Sans MS" w:cs="Arial"/>
          <w:color w:val="212529"/>
          <w:kern w:val="0"/>
          <w:sz w:val="24"/>
          <w:szCs w:val="24"/>
          <w:lang w:eastAsia="en-GB"/>
          <w14:ligatures w14:val="none"/>
        </w:rPr>
        <w:t xml:space="preserve"> </w:t>
      </w:r>
      <w:r w:rsidR="00912C5F">
        <w:rPr>
          <w:rFonts w:ascii="Comic Sans MS" w:eastAsia="Times New Roman" w:hAnsi="Comic Sans MS" w:cs="Arial"/>
          <w:color w:val="212529"/>
          <w:kern w:val="0"/>
          <w:sz w:val="24"/>
          <w:szCs w:val="24"/>
          <w:lang w:eastAsia="en-GB"/>
          <w14:ligatures w14:val="none"/>
        </w:rPr>
        <w:t>p</w:t>
      </w:r>
      <w:r w:rsidRPr="002A7620">
        <w:rPr>
          <w:rFonts w:ascii="Comic Sans MS" w:eastAsia="Times New Roman" w:hAnsi="Comic Sans MS" w:cs="Arial"/>
          <w:color w:val="212529"/>
          <w:kern w:val="0"/>
          <w:sz w:val="24"/>
          <w:szCs w:val="24"/>
          <w:lang w:eastAsia="en-GB"/>
          <w14:ligatures w14:val="none"/>
        </w:rPr>
        <w:t>lans</w:t>
      </w:r>
      <w:r w:rsidR="00912C5F">
        <w:rPr>
          <w:rFonts w:ascii="Comic Sans MS" w:eastAsia="Times New Roman" w:hAnsi="Comic Sans MS" w:cs="Arial"/>
          <w:color w:val="212529"/>
          <w:kern w:val="0"/>
          <w:sz w:val="24"/>
          <w:szCs w:val="24"/>
          <w:lang w:eastAsia="en-GB"/>
          <w14:ligatures w14:val="none"/>
        </w:rPr>
        <w:t xml:space="preserve"> and within the school’s progression document</w:t>
      </w:r>
      <w:r w:rsidRPr="002A7620">
        <w:rPr>
          <w:rFonts w:ascii="Comic Sans MS" w:eastAsia="Times New Roman" w:hAnsi="Comic Sans MS" w:cs="Arial"/>
          <w:color w:val="212529"/>
          <w:kern w:val="0"/>
          <w:sz w:val="24"/>
          <w:szCs w:val="24"/>
          <w:lang w:eastAsia="en-GB"/>
          <w14:ligatures w14:val="none"/>
        </w:rPr>
        <w:t>.</w:t>
      </w:r>
      <w:r w:rsidR="00912C5F">
        <w:rPr>
          <w:rFonts w:ascii="Comic Sans MS" w:eastAsia="Times New Roman" w:hAnsi="Comic Sans MS" w:cs="Arial"/>
          <w:color w:val="212529"/>
          <w:kern w:val="0"/>
          <w:sz w:val="24"/>
          <w:szCs w:val="24"/>
          <w:lang w:eastAsia="en-GB"/>
          <w14:ligatures w14:val="none"/>
        </w:rPr>
        <w:t xml:space="preserve"> </w:t>
      </w:r>
      <w:r w:rsidRPr="002A7620">
        <w:rPr>
          <w:rFonts w:ascii="Comic Sans MS" w:eastAsia="Times New Roman" w:hAnsi="Comic Sans MS" w:cs="Arial"/>
          <w:color w:val="212529"/>
          <w:kern w:val="0"/>
          <w:sz w:val="24"/>
          <w:szCs w:val="24"/>
          <w:lang w:eastAsia="en-GB"/>
          <w14:ligatures w14:val="none"/>
        </w:rPr>
        <w:t> </w:t>
      </w:r>
    </w:p>
    <w:p w14:paraId="05E39CD8"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Sketchbooks:</w:t>
      </w:r>
    </w:p>
    <w:p w14:paraId="3A2870E1" w14:textId="24440BEC"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Each child keeps a sketch book, which moves up with them through the school, to record their observations, develop their technical drawing, explore new tools and techniques and review and revisit ideas. </w:t>
      </w:r>
    </w:p>
    <w:p w14:paraId="3C7F324B" w14:textId="43714CA8"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Monitoring and Review:</w:t>
      </w:r>
    </w:p>
    <w:p w14:paraId="76B936D1" w14:textId="58DECEC0"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w:t>
      </w:r>
      <w:r w:rsidR="00337676">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w:t>
      </w:r>
      <w:r w:rsidR="00337676">
        <w:rPr>
          <w:rFonts w:ascii="Comic Sans MS" w:eastAsia="Times New Roman" w:hAnsi="Comic Sans MS" w:cs="Arial"/>
          <w:color w:val="212529"/>
          <w:kern w:val="0"/>
          <w:sz w:val="24"/>
          <w:szCs w:val="24"/>
          <w:lang w:eastAsia="en-GB"/>
          <w14:ligatures w14:val="none"/>
        </w:rPr>
        <w:t>subject l</w:t>
      </w:r>
      <w:r w:rsidRPr="002A7620">
        <w:rPr>
          <w:rFonts w:ascii="Comic Sans MS" w:eastAsia="Times New Roman" w:hAnsi="Comic Sans MS" w:cs="Arial"/>
          <w:color w:val="212529"/>
          <w:kern w:val="0"/>
          <w:sz w:val="24"/>
          <w:szCs w:val="24"/>
          <w:lang w:eastAsia="en-GB"/>
          <w14:ligatures w14:val="none"/>
        </w:rPr>
        <w:t>ead will oversee the continuity and progression across the school</w:t>
      </w:r>
      <w:r w:rsidR="00267529">
        <w:rPr>
          <w:rFonts w:ascii="Comic Sans MS" w:eastAsia="Times New Roman" w:hAnsi="Comic Sans MS" w:cs="Arial"/>
          <w:color w:val="212529"/>
          <w:kern w:val="0"/>
          <w:sz w:val="24"/>
          <w:szCs w:val="24"/>
          <w:lang w:eastAsia="en-GB"/>
          <w14:ligatures w14:val="none"/>
        </w:rPr>
        <w:t xml:space="preserve">. </w:t>
      </w:r>
      <w:r w:rsidRPr="002A7620">
        <w:rPr>
          <w:rFonts w:ascii="Comic Sans MS" w:eastAsia="Times New Roman" w:hAnsi="Comic Sans MS" w:cs="Arial"/>
          <w:color w:val="212529"/>
          <w:kern w:val="0"/>
          <w:sz w:val="24"/>
          <w:szCs w:val="24"/>
          <w:lang w:eastAsia="en-GB"/>
          <w14:ligatures w14:val="none"/>
        </w:rPr>
        <w:t>They will monitor and gather evidence to show the quality of teaching and the expected standards of children’s work.</w:t>
      </w:r>
    </w:p>
    <w:p w14:paraId="3A78EC62" w14:textId="1B9738E1"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w:t>
      </w:r>
      <w:r w:rsidR="00337676">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w:t>
      </w:r>
      <w:r w:rsidR="00337676">
        <w:rPr>
          <w:rFonts w:ascii="Comic Sans MS" w:eastAsia="Times New Roman" w:hAnsi="Comic Sans MS" w:cs="Arial"/>
          <w:color w:val="212529"/>
          <w:kern w:val="0"/>
          <w:sz w:val="24"/>
          <w:szCs w:val="24"/>
          <w:lang w:eastAsia="en-GB"/>
          <w14:ligatures w14:val="none"/>
        </w:rPr>
        <w:t>l</w:t>
      </w:r>
      <w:r w:rsidRPr="002A7620">
        <w:rPr>
          <w:rFonts w:ascii="Comic Sans MS" w:eastAsia="Times New Roman" w:hAnsi="Comic Sans MS" w:cs="Arial"/>
          <w:color w:val="212529"/>
          <w:kern w:val="0"/>
          <w:sz w:val="24"/>
          <w:szCs w:val="24"/>
          <w:lang w:eastAsia="en-GB"/>
          <w14:ligatures w14:val="none"/>
        </w:rPr>
        <w:t xml:space="preserve">eader will support colleagues and share expertise, arrange opportunities for outside agencies to visit the school and enhance learning, advise teachers on the objectives and teaching methods for the next year and encourage staff and </w:t>
      </w:r>
      <w:r w:rsidR="00267529" w:rsidRPr="002A7620">
        <w:rPr>
          <w:rFonts w:ascii="Comic Sans MS" w:eastAsia="Times New Roman" w:hAnsi="Comic Sans MS" w:cs="Arial"/>
          <w:color w:val="212529"/>
          <w:kern w:val="0"/>
          <w:sz w:val="24"/>
          <w:szCs w:val="24"/>
          <w:lang w:eastAsia="en-GB"/>
          <w14:ligatures w14:val="none"/>
        </w:rPr>
        <w:t>pupils’</w:t>
      </w:r>
      <w:r w:rsidRPr="002A7620">
        <w:rPr>
          <w:rFonts w:ascii="Comic Sans MS" w:eastAsia="Times New Roman" w:hAnsi="Comic Sans MS" w:cs="Arial"/>
          <w:color w:val="212529"/>
          <w:kern w:val="0"/>
          <w:sz w:val="24"/>
          <w:szCs w:val="24"/>
          <w:lang w:eastAsia="en-GB"/>
          <w14:ligatures w14:val="none"/>
        </w:rPr>
        <w:t xml:space="preserve"> creativity.</w:t>
      </w:r>
    </w:p>
    <w:p w14:paraId="4BF2A51F" w14:textId="005A7671"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lastRenderedPageBreak/>
        <w:t>SEND:</w:t>
      </w:r>
    </w:p>
    <w:p w14:paraId="38DFEF6E" w14:textId="2D8A15B6" w:rsidR="002A7620" w:rsidRPr="002A7620" w:rsidRDefault="00CD0225" w:rsidP="002A7620">
      <w:pPr>
        <w:shd w:val="clear" w:color="auto" w:fill="FFFFFF"/>
        <w:spacing w:after="100" w:afterAutospacing="1" w:line="240" w:lineRule="auto"/>
        <w:rPr>
          <w:rFonts w:ascii="Comic Sans MS" w:eastAsia="Times New Roman" w:hAnsi="Comic Sans MS" w:cs="Arial"/>
          <w:color w:val="212529"/>
          <w:kern w:val="0"/>
          <w:sz w:val="28"/>
          <w:szCs w:val="28"/>
          <w:lang w:eastAsia="en-GB"/>
          <w14:ligatures w14:val="none"/>
        </w:rPr>
      </w:pPr>
      <w:r>
        <w:rPr>
          <w:rFonts w:ascii="Comic Sans MS" w:hAnsi="Comic Sans MS"/>
          <w:sz w:val="24"/>
          <w:szCs w:val="24"/>
        </w:rPr>
        <w:t>Our</w:t>
      </w:r>
      <w:r w:rsidR="00267529" w:rsidRPr="00267529">
        <w:rPr>
          <w:rFonts w:ascii="Comic Sans MS" w:hAnsi="Comic Sans MS"/>
          <w:sz w:val="24"/>
          <w:szCs w:val="24"/>
        </w:rPr>
        <w:t xml:space="preserve"> art curriculum </w:t>
      </w:r>
      <w:r>
        <w:rPr>
          <w:rFonts w:ascii="Comic Sans MS" w:hAnsi="Comic Sans MS"/>
          <w:sz w:val="24"/>
          <w:szCs w:val="24"/>
        </w:rPr>
        <w:t xml:space="preserve">is </w:t>
      </w:r>
      <w:r w:rsidR="00267529" w:rsidRPr="00267529">
        <w:rPr>
          <w:rFonts w:ascii="Comic Sans MS" w:hAnsi="Comic Sans MS"/>
          <w:sz w:val="24"/>
          <w:szCs w:val="24"/>
        </w:rPr>
        <w:t xml:space="preserve">accessible to all the children in school regardless of their capabilities. Art activities should be planned so that all children with special needs may have the opportunity to participate fully. Children with </w:t>
      </w:r>
      <w:proofErr w:type="gramStart"/>
      <w:r w:rsidR="00267529" w:rsidRPr="00267529">
        <w:rPr>
          <w:rFonts w:ascii="Comic Sans MS" w:hAnsi="Comic Sans MS"/>
          <w:sz w:val="24"/>
          <w:szCs w:val="24"/>
        </w:rPr>
        <w:t>particular emotional</w:t>
      </w:r>
      <w:proofErr w:type="gramEnd"/>
      <w:r w:rsidR="00267529" w:rsidRPr="00267529">
        <w:rPr>
          <w:rFonts w:ascii="Comic Sans MS" w:hAnsi="Comic Sans MS"/>
          <w:sz w:val="24"/>
          <w:szCs w:val="24"/>
        </w:rPr>
        <w:t xml:space="preserve"> needs, or communication difficulties will benefit enormously from being able to express themselves in an artistic way. The values of these opportunities should be exploited to their full potential.</w:t>
      </w:r>
    </w:p>
    <w:p w14:paraId="01F13278"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Resources:</w:t>
      </w:r>
    </w:p>
    <w:p w14:paraId="6ABB4ABA" w14:textId="71BB1CEF"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We have a wide range of resources which are used to aid the teaching of </w:t>
      </w:r>
      <w:r w:rsidR="00267529">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Class teachers are responsible for ensuring they have the materials they require to support the objectives and activities they have planned. The Art Leader is responsible for coordinating the purchasing and maintenance of equipment and materials and asks the class teachers to complete a resource and supplies order form every term. Advice and support </w:t>
      </w:r>
      <w:r w:rsidR="00267529" w:rsidRPr="002A7620">
        <w:rPr>
          <w:rFonts w:ascii="Comic Sans MS" w:eastAsia="Times New Roman" w:hAnsi="Comic Sans MS" w:cs="Arial"/>
          <w:color w:val="212529"/>
          <w:kern w:val="0"/>
          <w:sz w:val="24"/>
          <w:szCs w:val="24"/>
          <w:lang w:eastAsia="en-GB"/>
          <w14:ligatures w14:val="none"/>
        </w:rPr>
        <w:t>are</w:t>
      </w:r>
      <w:r w:rsidRPr="002A7620">
        <w:rPr>
          <w:rFonts w:ascii="Comic Sans MS" w:eastAsia="Times New Roman" w:hAnsi="Comic Sans MS" w:cs="Arial"/>
          <w:color w:val="212529"/>
          <w:kern w:val="0"/>
          <w:sz w:val="24"/>
          <w:szCs w:val="24"/>
          <w:lang w:eastAsia="en-GB"/>
          <w14:ligatures w14:val="none"/>
        </w:rPr>
        <w:t xml:space="preserve"> given by the Art Leader to the class teachers if required.</w:t>
      </w:r>
    </w:p>
    <w:p w14:paraId="2E2EB0C4"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Health and Safety:</w:t>
      </w:r>
    </w:p>
    <w:p w14:paraId="504017F5"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Health and Safety issues in art include the storage and use of materials, and the use of tools and techniques in accordance with the Health and Safety requirements.</w:t>
      </w:r>
    </w:p>
    <w:p w14:paraId="45E3FA27"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Children are instructed in the correct and appropriate use of all resources and are supervised during all activities. They are made aware of specific dangers and are shown the appropriate and safe way to use the equipment and materials.</w:t>
      </w:r>
    </w:p>
    <w:p w14:paraId="6F983295" w14:textId="0A1C138B" w:rsidR="002A7620" w:rsidRDefault="002A7620" w:rsidP="002A7620">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Equal Opportunities:</w:t>
      </w:r>
    </w:p>
    <w:p w14:paraId="7C4C7197" w14:textId="30B4531C" w:rsidR="002A7620" w:rsidRPr="002A7620" w:rsidRDefault="00CD0225" w:rsidP="00CD0225">
      <w:pPr>
        <w:shd w:val="clear" w:color="auto" w:fill="FFFFFF"/>
        <w:spacing w:after="100" w:afterAutospacing="1" w:line="240" w:lineRule="auto"/>
        <w:rPr>
          <w:rFonts w:ascii="Comic Sans MS" w:eastAsia="Times New Roman" w:hAnsi="Comic Sans MS" w:cs="Arial"/>
          <w:color w:val="212529"/>
          <w:kern w:val="0"/>
          <w:sz w:val="28"/>
          <w:szCs w:val="28"/>
          <w:lang w:eastAsia="en-GB"/>
          <w14:ligatures w14:val="none"/>
        </w:rPr>
      </w:pPr>
      <w:r w:rsidRPr="00CD0225">
        <w:rPr>
          <w:rFonts w:ascii="Comic Sans MS" w:hAnsi="Comic Sans MS"/>
          <w:sz w:val="24"/>
          <w:szCs w:val="24"/>
        </w:rPr>
        <w:t>All children should be entitled to develop their artistic potential as far as possible. The school art scheme has been planned to ensure that the critical studies component will expose pupils to a balance of artists from both genders and from a range of cultures both European and non-European.</w:t>
      </w:r>
    </w:p>
    <w:p w14:paraId="1BAEB6FA" w14:textId="77777777"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Cross Curricular Links:</w:t>
      </w:r>
    </w:p>
    <w:p w14:paraId="18AE57E2" w14:textId="59E66B80"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We believe that </w:t>
      </w:r>
      <w:r w:rsidR="00CD0225">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is a subject which supports and enhances learning in other areas and therefore, cross-curricular links are exploited where appropriate. Art is also taught as a subject </w:t>
      </w:r>
      <w:proofErr w:type="gramStart"/>
      <w:r w:rsidRPr="002A7620">
        <w:rPr>
          <w:rFonts w:ascii="Comic Sans MS" w:eastAsia="Times New Roman" w:hAnsi="Comic Sans MS" w:cs="Arial"/>
          <w:color w:val="212529"/>
          <w:kern w:val="0"/>
          <w:sz w:val="24"/>
          <w:szCs w:val="24"/>
          <w:lang w:eastAsia="en-GB"/>
          <w14:ligatures w14:val="none"/>
        </w:rPr>
        <w:t>in its own right when</w:t>
      </w:r>
      <w:proofErr w:type="gramEnd"/>
      <w:r w:rsidRPr="002A7620">
        <w:rPr>
          <w:rFonts w:ascii="Comic Sans MS" w:eastAsia="Times New Roman" w:hAnsi="Comic Sans MS" w:cs="Arial"/>
          <w:color w:val="212529"/>
          <w:kern w:val="0"/>
          <w:sz w:val="24"/>
          <w:szCs w:val="24"/>
          <w:lang w:eastAsia="en-GB"/>
          <w14:ligatures w14:val="none"/>
        </w:rPr>
        <w:t xml:space="preserve"> appropriate. We </w:t>
      </w:r>
      <w:r w:rsidR="00CD0225">
        <w:rPr>
          <w:rFonts w:ascii="Comic Sans MS" w:eastAsia="Times New Roman" w:hAnsi="Comic Sans MS" w:cs="Arial"/>
          <w:color w:val="212529"/>
          <w:kern w:val="0"/>
          <w:sz w:val="24"/>
          <w:szCs w:val="24"/>
          <w:lang w:eastAsia="en-GB"/>
          <w14:ligatures w14:val="none"/>
        </w:rPr>
        <w:t xml:space="preserve">also </w:t>
      </w:r>
      <w:r w:rsidRPr="002A7620">
        <w:rPr>
          <w:rFonts w:ascii="Comic Sans MS" w:eastAsia="Times New Roman" w:hAnsi="Comic Sans MS" w:cs="Arial"/>
          <w:color w:val="212529"/>
          <w:kern w:val="0"/>
          <w:sz w:val="24"/>
          <w:szCs w:val="24"/>
          <w:lang w:eastAsia="en-GB"/>
          <w14:ligatures w14:val="none"/>
        </w:rPr>
        <w:t>provide after school activities to give the children additional opportunities to experiment with a variety of tools and techniques.</w:t>
      </w:r>
    </w:p>
    <w:p w14:paraId="67F575CD" w14:textId="7EE62D5E" w:rsidR="002A7620" w:rsidRPr="002A7620" w:rsidRDefault="002A7620" w:rsidP="002A7620">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lastRenderedPageBreak/>
        <w:t>Subject Leaders Role:</w:t>
      </w:r>
    </w:p>
    <w:p w14:paraId="52487C96" w14:textId="0CAF590F" w:rsidR="00CD0225" w:rsidRPr="00CD0225" w:rsidRDefault="002A7620" w:rsidP="00CD0225">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w:t>
      </w:r>
      <w:r w:rsidR="00FF757A">
        <w:rPr>
          <w:rFonts w:ascii="Comic Sans MS" w:eastAsia="Times New Roman" w:hAnsi="Comic Sans MS" w:cs="Arial"/>
          <w:color w:val="212529"/>
          <w:kern w:val="0"/>
          <w:sz w:val="24"/>
          <w:szCs w:val="24"/>
          <w:lang w:eastAsia="en-GB"/>
          <w14:ligatures w14:val="none"/>
        </w:rPr>
        <w:t>art subject l</w:t>
      </w:r>
      <w:r w:rsidRPr="002A7620">
        <w:rPr>
          <w:rFonts w:ascii="Comic Sans MS" w:eastAsia="Times New Roman" w:hAnsi="Comic Sans MS" w:cs="Arial"/>
          <w:color w:val="212529"/>
          <w:kern w:val="0"/>
          <w:sz w:val="24"/>
          <w:szCs w:val="24"/>
          <w:lang w:eastAsia="en-GB"/>
          <w14:ligatures w14:val="none"/>
        </w:rPr>
        <w:t>eader will:</w:t>
      </w:r>
    </w:p>
    <w:p w14:paraId="24961370" w14:textId="77777777" w:rsidR="00CD0225" w:rsidRPr="00CD0225" w:rsidRDefault="002A7620" w:rsidP="00CD0225">
      <w:pPr>
        <w:pStyle w:val="ListParagraph"/>
        <w:numPr>
          <w:ilvl w:val="0"/>
          <w:numId w:val="7"/>
        </w:num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Seek to enthuse pupils and staff about art and promote high achievement</w:t>
      </w:r>
      <w:r w:rsidR="00CD0225" w:rsidRPr="00CD0225">
        <w:rPr>
          <w:rFonts w:ascii="Comic Sans MS" w:eastAsia="Times New Roman" w:hAnsi="Comic Sans MS" w:cs="Arial"/>
          <w:color w:val="212529"/>
          <w:kern w:val="0"/>
          <w:sz w:val="24"/>
          <w:szCs w:val="24"/>
          <w:lang w:eastAsia="en-GB"/>
          <w14:ligatures w14:val="none"/>
        </w:rPr>
        <w:t>.</w:t>
      </w:r>
    </w:p>
    <w:p w14:paraId="64D179CB" w14:textId="10B93B47" w:rsidR="002A7620" w:rsidRPr="00CD0225" w:rsidRDefault="002A7620" w:rsidP="00CD0225">
      <w:pPr>
        <w:pStyle w:val="ListParagraph"/>
        <w:numPr>
          <w:ilvl w:val="0"/>
          <w:numId w:val="7"/>
        </w:num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 xml:space="preserve">Advise and support staff in the planning, </w:t>
      </w:r>
      <w:r w:rsidR="00CD0225" w:rsidRPr="00CD0225">
        <w:rPr>
          <w:rFonts w:ascii="Comic Sans MS" w:eastAsia="Times New Roman" w:hAnsi="Comic Sans MS" w:cs="Arial"/>
          <w:color w:val="212529"/>
          <w:kern w:val="0"/>
          <w:sz w:val="24"/>
          <w:szCs w:val="24"/>
          <w:lang w:eastAsia="en-GB"/>
          <w14:ligatures w14:val="none"/>
        </w:rPr>
        <w:t>delivery,</w:t>
      </w:r>
      <w:r w:rsidRPr="00CD0225">
        <w:rPr>
          <w:rFonts w:ascii="Comic Sans MS" w:eastAsia="Times New Roman" w:hAnsi="Comic Sans MS" w:cs="Arial"/>
          <w:color w:val="212529"/>
          <w:kern w:val="0"/>
          <w:sz w:val="24"/>
          <w:szCs w:val="24"/>
          <w:lang w:eastAsia="en-GB"/>
          <w14:ligatures w14:val="none"/>
        </w:rPr>
        <w:t xml:space="preserve"> and assessment of </w:t>
      </w:r>
      <w:r w:rsidR="00CD0225" w:rsidRPr="00CD0225">
        <w:rPr>
          <w:rFonts w:ascii="Comic Sans MS" w:eastAsia="Times New Roman" w:hAnsi="Comic Sans MS" w:cs="Arial"/>
          <w:color w:val="212529"/>
          <w:kern w:val="0"/>
          <w:sz w:val="24"/>
          <w:szCs w:val="24"/>
          <w:lang w:eastAsia="en-GB"/>
          <w14:ligatures w14:val="none"/>
        </w:rPr>
        <w:t>art.</w:t>
      </w:r>
    </w:p>
    <w:p w14:paraId="7DE8E703" w14:textId="31F11690" w:rsidR="002A7620" w:rsidRPr="00CD0225" w:rsidRDefault="002A7620" w:rsidP="00CD0225">
      <w:pPr>
        <w:pStyle w:val="ListParagraph"/>
        <w:numPr>
          <w:ilvl w:val="0"/>
          <w:numId w:val="7"/>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 xml:space="preserve">Manage and develop all resources for </w:t>
      </w:r>
      <w:r w:rsidR="00CD0225" w:rsidRPr="00CD0225">
        <w:rPr>
          <w:rFonts w:ascii="Comic Sans MS" w:eastAsia="Times New Roman" w:hAnsi="Comic Sans MS" w:cs="Arial"/>
          <w:color w:val="212529"/>
          <w:kern w:val="0"/>
          <w:sz w:val="24"/>
          <w:szCs w:val="24"/>
          <w:lang w:eastAsia="en-GB"/>
          <w14:ligatures w14:val="none"/>
        </w:rPr>
        <w:t>art.</w:t>
      </w:r>
    </w:p>
    <w:p w14:paraId="6AF35513" w14:textId="08FB645D" w:rsidR="002A7620" w:rsidRPr="00CD0225" w:rsidRDefault="002A7620" w:rsidP="00CD0225">
      <w:pPr>
        <w:pStyle w:val="ListParagraph"/>
        <w:numPr>
          <w:ilvl w:val="0"/>
          <w:numId w:val="7"/>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Monitor and evaluate art throughout the school</w:t>
      </w:r>
      <w:r w:rsidR="00CD0225" w:rsidRPr="00CD0225">
        <w:rPr>
          <w:rFonts w:ascii="Comic Sans MS" w:eastAsia="Times New Roman" w:hAnsi="Comic Sans MS" w:cs="Arial"/>
          <w:color w:val="212529"/>
          <w:kern w:val="0"/>
          <w:sz w:val="24"/>
          <w:szCs w:val="24"/>
          <w:lang w:eastAsia="en-GB"/>
          <w14:ligatures w14:val="none"/>
        </w:rPr>
        <w:t>.</w:t>
      </w:r>
    </w:p>
    <w:p w14:paraId="1413A4D4" w14:textId="181537FE" w:rsidR="002A7620" w:rsidRPr="00CD0225" w:rsidRDefault="002A7620" w:rsidP="00CD0225">
      <w:pPr>
        <w:pStyle w:val="ListParagraph"/>
        <w:numPr>
          <w:ilvl w:val="0"/>
          <w:numId w:val="7"/>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Keep up to date with current developments through attending courses and feedback</w:t>
      </w:r>
      <w:r w:rsidR="00CD0225" w:rsidRPr="00CD0225">
        <w:rPr>
          <w:rFonts w:ascii="Comic Sans MS" w:eastAsia="Times New Roman" w:hAnsi="Comic Sans MS" w:cs="Arial"/>
          <w:color w:val="212529"/>
          <w:kern w:val="0"/>
          <w:sz w:val="24"/>
          <w:szCs w:val="24"/>
          <w:lang w:eastAsia="en-GB"/>
          <w14:ligatures w14:val="none"/>
        </w:rPr>
        <w:t xml:space="preserve"> </w:t>
      </w:r>
      <w:r w:rsidRPr="00CD0225">
        <w:rPr>
          <w:rFonts w:ascii="Comic Sans MS" w:eastAsia="Times New Roman" w:hAnsi="Comic Sans MS" w:cs="Arial"/>
          <w:color w:val="212529"/>
          <w:kern w:val="0"/>
          <w:sz w:val="24"/>
          <w:szCs w:val="24"/>
          <w:lang w:eastAsia="en-GB"/>
          <w14:ligatures w14:val="none"/>
        </w:rPr>
        <w:t xml:space="preserve">this information to staff through inset and staff </w:t>
      </w:r>
      <w:r w:rsidR="00CD0225" w:rsidRPr="00CD0225">
        <w:rPr>
          <w:rFonts w:ascii="Comic Sans MS" w:eastAsia="Times New Roman" w:hAnsi="Comic Sans MS" w:cs="Arial"/>
          <w:color w:val="212529"/>
          <w:kern w:val="0"/>
          <w:sz w:val="24"/>
          <w:szCs w:val="24"/>
          <w:lang w:eastAsia="en-GB"/>
          <w14:ligatures w14:val="none"/>
        </w:rPr>
        <w:t>training.</w:t>
      </w:r>
    </w:p>
    <w:p w14:paraId="50A71449" w14:textId="17689FF9" w:rsidR="002A7620" w:rsidRPr="00CD0225" w:rsidRDefault="002A7620" w:rsidP="00CD0225">
      <w:pPr>
        <w:pStyle w:val="ListParagraph"/>
        <w:numPr>
          <w:ilvl w:val="0"/>
          <w:numId w:val="7"/>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Assist in the delivery of the Art Curriculum</w:t>
      </w:r>
      <w:r w:rsidR="00CD0225" w:rsidRPr="00CD0225">
        <w:rPr>
          <w:rFonts w:ascii="Comic Sans MS" w:eastAsia="Times New Roman" w:hAnsi="Comic Sans MS" w:cs="Arial"/>
          <w:color w:val="212529"/>
          <w:kern w:val="0"/>
          <w:sz w:val="24"/>
          <w:szCs w:val="24"/>
          <w:lang w:eastAsia="en-GB"/>
          <w14:ligatures w14:val="none"/>
        </w:rPr>
        <w:t>.</w:t>
      </w:r>
    </w:p>
    <w:p w14:paraId="1F546085" w14:textId="77777777" w:rsidR="00AB69F7" w:rsidRDefault="00AB69F7"/>
    <w:sectPr w:rsidR="00AB69F7" w:rsidSect="0078053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D4"/>
    <w:multiLevelType w:val="hybridMultilevel"/>
    <w:tmpl w:val="985A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A49AA"/>
    <w:multiLevelType w:val="multilevel"/>
    <w:tmpl w:val="9CC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E5782"/>
    <w:multiLevelType w:val="multilevel"/>
    <w:tmpl w:val="CA5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C78B3"/>
    <w:multiLevelType w:val="multilevel"/>
    <w:tmpl w:val="91A6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254C8"/>
    <w:multiLevelType w:val="multilevel"/>
    <w:tmpl w:val="6EF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50889"/>
    <w:multiLevelType w:val="multilevel"/>
    <w:tmpl w:val="1B8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B3E45"/>
    <w:multiLevelType w:val="multilevel"/>
    <w:tmpl w:val="1A48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68243">
    <w:abstractNumId w:val="6"/>
  </w:num>
  <w:num w:numId="2" w16cid:durableId="1980530386">
    <w:abstractNumId w:val="2"/>
  </w:num>
  <w:num w:numId="3" w16cid:durableId="442379312">
    <w:abstractNumId w:val="4"/>
  </w:num>
  <w:num w:numId="4" w16cid:durableId="1579485889">
    <w:abstractNumId w:val="1"/>
  </w:num>
  <w:num w:numId="5" w16cid:durableId="1346058933">
    <w:abstractNumId w:val="5"/>
  </w:num>
  <w:num w:numId="6" w16cid:durableId="2111730942">
    <w:abstractNumId w:val="3"/>
  </w:num>
  <w:num w:numId="7" w16cid:durableId="60176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20"/>
    <w:rsid w:val="00267529"/>
    <w:rsid w:val="002A7620"/>
    <w:rsid w:val="00337676"/>
    <w:rsid w:val="00780531"/>
    <w:rsid w:val="00786DFF"/>
    <w:rsid w:val="00912C5F"/>
    <w:rsid w:val="009D29ED"/>
    <w:rsid w:val="00AB69F7"/>
    <w:rsid w:val="00CD0225"/>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42F0"/>
  <w15:chartTrackingRefBased/>
  <w15:docId w15:val="{979C749B-A182-47DF-ACB7-FB1FAA51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DBE8F42D0904F924B7223D347DD36" ma:contentTypeVersion="11" ma:contentTypeDescription="Create a new document." ma:contentTypeScope="" ma:versionID="3fe4a9619060920bb1ef30f7c01be2ed">
  <xsd:schema xmlns:xsd="http://www.w3.org/2001/XMLSchema" xmlns:xs="http://www.w3.org/2001/XMLSchema" xmlns:p="http://schemas.microsoft.com/office/2006/metadata/properties" xmlns:ns2="03ae311e-5131-4f51-8efb-b7ac89d23d12" xmlns:ns3="8bda3055-0ead-4e49-9ab2-d5cf661ee229" targetNamespace="http://schemas.microsoft.com/office/2006/metadata/properties" ma:root="true" ma:fieldsID="7e10b9aa30f0e59cc26df24441129724" ns2:_="" ns3:_="">
    <xsd:import namespace="03ae311e-5131-4f51-8efb-b7ac89d23d12"/>
    <xsd:import namespace="8bda3055-0ead-4e49-9ab2-d5cf661ee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e311e-5131-4f51-8efb-b7ac89d23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a3055-0ead-4e49-9ab2-d5cf661ee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20c34c-2e2f-4911-b088-ba70e5af5240}" ma:internalName="TaxCatchAll" ma:showField="CatchAllData" ma:web="8bda3055-0ead-4e49-9ab2-d5cf661ee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da3055-0ead-4e49-9ab2-d5cf661ee229" xsi:nil="true"/>
    <lcf76f155ced4ddcb4097134ff3c332f xmlns="03ae311e-5131-4f51-8efb-b7ac89d23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8B42B6-1E5F-431D-92EC-E5F427BB882F}"/>
</file>

<file path=customXml/itemProps2.xml><?xml version="1.0" encoding="utf-8"?>
<ds:datastoreItem xmlns:ds="http://schemas.openxmlformats.org/officeDocument/2006/customXml" ds:itemID="{417242D1-A463-4502-9EBF-2353A2B6A885}"/>
</file>

<file path=customXml/itemProps3.xml><?xml version="1.0" encoding="utf-8"?>
<ds:datastoreItem xmlns:ds="http://schemas.openxmlformats.org/officeDocument/2006/customXml" ds:itemID="{1AF1D42A-A291-43D9-8D5A-F83BD123F94E}"/>
</file>

<file path=docProps/app.xml><?xml version="1.0" encoding="utf-8"?>
<Properties xmlns="http://schemas.openxmlformats.org/officeDocument/2006/extended-properties" xmlns:vt="http://schemas.openxmlformats.org/officeDocument/2006/docPropsVTypes">
  <Template>Normal</Template>
  <TotalTime>69</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Craig Dennis</dc:creator>
  <cp:keywords/>
  <dc:description/>
  <cp:lastModifiedBy>Eliza Craig Dennis</cp:lastModifiedBy>
  <cp:revision>6</cp:revision>
  <dcterms:created xsi:type="dcterms:W3CDTF">2023-03-12T11:43:00Z</dcterms:created>
  <dcterms:modified xsi:type="dcterms:W3CDTF">2023-03-12T12:52:00Z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0x010100D5BDBE8F42D0904F924B7223D347DD36</vt:lpwstr>
  </property>
</Properties>
</file>