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2205"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17722CE0" w14:textId="79E54A4A"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r>
        <w:rPr>
          <w:rFonts w:ascii="Comic Sans MS" w:eastAsia="Times New Roman" w:hAnsi="Comic Sans MS" w:cs="Arial"/>
          <w:b/>
          <w:bCs/>
          <w:noProof/>
          <w:color w:val="212529"/>
          <w:kern w:val="0"/>
          <w:sz w:val="24"/>
          <w:szCs w:val="24"/>
          <w:lang w:eastAsia="en-GB"/>
          <w14:ligatures w14:val="none"/>
        </w:rPr>
        <w:drawing>
          <wp:anchor distT="0" distB="0" distL="114300" distR="114300" simplePos="0" relativeHeight="251659264" behindDoc="1" locked="0" layoutInCell="1" allowOverlap="1" wp14:anchorId="2CC53E96" wp14:editId="2E7CEB5E">
            <wp:simplePos x="0" y="0"/>
            <wp:positionH relativeFrom="margin">
              <wp:posOffset>846455</wp:posOffset>
            </wp:positionH>
            <wp:positionV relativeFrom="paragraph">
              <wp:posOffset>10432</wp:posOffset>
            </wp:positionV>
            <wp:extent cx="4029740" cy="4556760"/>
            <wp:effectExtent l="0" t="0" r="8890" b="0"/>
            <wp:wrapTight wrapText="bothSides">
              <wp:wrapPolygon edited="0">
                <wp:start x="0" y="0"/>
                <wp:lineTo x="0" y="21492"/>
                <wp:lineTo x="21546" y="21492"/>
                <wp:lineTo x="21546" y="0"/>
                <wp:lineTo x="0" y="0"/>
              </wp:wrapPolygon>
            </wp:wrapTight>
            <wp:docPr id="1" name="Picture 1" descr="A picture containing text, plan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lant, vector graphics&#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14101" t="15396" r="11665"/>
                    <a:stretch/>
                  </pic:blipFill>
                  <pic:spPr bwMode="auto">
                    <a:xfrm>
                      <a:off x="0" y="0"/>
                      <a:ext cx="4029740" cy="455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B64D0" w14:textId="7158E20F"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74E91592"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2C20BF0A"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0EE8609"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3E25459D"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26A2FE04"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19309F14"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14FDA77D"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77E270D3"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75AD4C2F"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74568A29"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7A9978ED"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46B82FAF"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56E68863"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56CAEE05" w14:textId="5111D4D6" w:rsidR="007755BA" w:rsidRPr="00780531" w:rsidRDefault="007755BA" w:rsidP="007755BA">
      <w:pPr>
        <w:shd w:val="clear" w:color="auto" w:fill="FFFFFF"/>
        <w:spacing w:after="100" w:afterAutospacing="1" w:line="240" w:lineRule="auto"/>
        <w:jc w:val="center"/>
        <w:rPr>
          <w:rFonts w:ascii="Comic Sans MS" w:eastAsia="Times New Roman" w:hAnsi="Comic Sans MS" w:cs="Arial"/>
          <w:b/>
          <w:bCs/>
          <w:color w:val="212529"/>
          <w:kern w:val="0"/>
          <w:sz w:val="72"/>
          <w:szCs w:val="72"/>
          <w:lang w:eastAsia="en-GB"/>
          <w14:ligatures w14:val="none"/>
        </w:rPr>
      </w:pPr>
      <w:r>
        <w:rPr>
          <w:rFonts w:ascii="Comic Sans MS" w:eastAsia="Times New Roman" w:hAnsi="Comic Sans MS" w:cs="Arial"/>
          <w:b/>
          <w:bCs/>
          <w:color w:val="212529"/>
          <w:kern w:val="0"/>
          <w:sz w:val="72"/>
          <w:szCs w:val="72"/>
          <w:lang w:eastAsia="en-GB"/>
          <w14:ligatures w14:val="none"/>
        </w:rPr>
        <w:t>Design and Technology</w:t>
      </w:r>
      <w:r w:rsidRPr="00780531">
        <w:rPr>
          <w:rFonts w:ascii="Comic Sans MS" w:eastAsia="Times New Roman" w:hAnsi="Comic Sans MS" w:cs="Arial"/>
          <w:b/>
          <w:bCs/>
          <w:color w:val="212529"/>
          <w:kern w:val="0"/>
          <w:sz w:val="72"/>
          <w:szCs w:val="72"/>
          <w:lang w:eastAsia="en-GB"/>
          <w14:ligatures w14:val="none"/>
        </w:rPr>
        <w:t xml:space="preserve"> Policy 2023</w:t>
      </w:r>
    </w:p>
    <w:p w14:paraId="7671C1EF"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34D6D1B4"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5F607AE" w14:textId="77777777" w:rsidR="007755BA" w:rsidRDefault="007755BA"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p>
    <w:p w14:paraId="6FB502B6" w14:textId="72ABA799" w:rsidR="007755BA" w:rsidRDefault="00C326F6"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r>
        <w:rPr>
          <w:rFonts w:ascii="Comic Sans MS" w:eastAsia="Times New Roman" w:hAnsi="Comic Sans MS" w:cs="Arial"/>
          <w:b/>
          <w:bCs/>
          <w:color w:val="212529"/>
          <w:kern w:val="0"/>
          <w:sz w:val="24"/>
          <w:szCs w:val="24"/>
          <w:lang w:eastAsia="en-GB"/>
          <w14:ligatures w14:val="none"/>
        </w:rPr>
        <w:lastRenderedPageBreak/>
        <w:t>Our Vision</w:t>
      </w:r>
      <w:r w:rsidR="008068A3">
        <w:rPr>
          <w:rFonts w:ascii="Comic Sans MS" w:eastAsia="Times New Roman" w:hAnsi="Comic Sans MS" w:cs="Arial"/>
          <w:b/>
          <w:bCs/>
          <w:color w:val="212529"/>
          <w:kern w:val="0"/>
          <w:sz w:val="24"/>
          <w:szCs w:val="24"/>
          <w:lang w:eastAsia="en-GB"/>
          <w14:ligatures w14:val="none"/>
        </w:rPr>
        <w:t>:</w:t>
      </w:r>
    </w:p>
    <w:p w14:paraId="6565C632" w14:textId="1ADA5E68"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Design and Technology encourages children to learn to think and intervene creatively to solve problems both as individuals and as members of a team. They are taught to look for opportunities and to respond to them by developing a range of ideas and making a range of products. The children are also given opportunities to reflect upon and evaluate past and present design technology, its uses and its effectiveness and are encouraged to become innovators.</w:t>
      </w:r>
    </w:p>
    <w:p w14:paraId="319BCF0E" w14:textId="0B23ACDF" w:rsidR="00C326F6" w:rsidRDefault="00877363" w:rsidP="00C326F6">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Aims of Design &amp; Technology</w:t>
      </w:r>
      <w:r w:rsidR="008068A3">
        <w:rPr>
          <w:rFonts w:ascii="Comic Sans MS" w:eastAsia="Times New Roman" w:hAnsi="Comic Sans MS" w:cs="Arial"/>
          <w:b/>
          <w:bCs/>
          <w:color w:val="212529"/>
          <w:kern w:val="0"/>
          <w:sz w:val="24"/>
          <w:szCs w:val="24"/>
          <w:lang w:eastAsia="en-GB"/>
          <w14:ligatures w14:val="none"/>
        </w:rPr>
        <w:t>:</w:t>
      </w:r>
    </w:p>
    <w:p w14:paraId="2F0C1F46" w14:textId="77777777" w:rsidR="00C326F6" w:rsidRPr="0002074F" w:rsidRDefault="00C326F6" w:rsidP="0002074F">
      <w:pPr>
        <w:pStyle w:val="ListParagraph"/>
        <w:numPr>
          <w:ilvl w:val="0"/>
          <w:numId w:val="3"/>
        </w:num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02074F">
        <w:rPr>
          <w:rFonts w:ascii="Arial" w:eastAsia="Times New Roman" w:hAnsi="Arial" w:cs="Arial"/>
          <w:color w:val="212529"/>
          <w:kern w:val="0"/>
          <w:sz w:val="24"/>
          <w:szCs w:val="24"/>
          <w:lang w:eastAsia="en-GB"/>
          <w14:ligatures w14:val="none"/>
        </w:rPr>
        <w:t>T</w:t>
      </w:r>
      <w:r w:rsidR="00877363" w:rsidRPr="0002074F">
        <w:rPr>
          <w:rFonts w:ascii="Comic Sans MS" w:eastAsia="Times New Roman" w:hAnsi="Comic Sans MS" w:cs="Arial"/>
          <w:color w:val="212529"/>
          <w:kern w:val="0"/>
          <w:sz w:val="24"/>
          <w:szCs w:val="24"/>
          <w:lang w:eastAsia="en-GB"/>
          <w14:ligatures w14:val="none"/>
        </w:rPr>
        <w:t>o develop children’ designing and making skills</w:t>
      </w:r>
      <w:r w:rsidRPr="0002074F">
        <w:rPr>
          <w:rFonts w:ascii="Comic Sans MS" w:eastAsia="Times New Roman" w:hAnsi="Comic Sans MS" w:cs="Arial"/>
          <w:color w:val="212529"/>
          <w:kern w:val="0"/>
          <w:sz w:val="24"/>
          <w:szCs w:val="24"/>
          <w:lang w:eastAsia="en-GB"/>
          <w14:ligatures w14:val="none"/>
        </w:rPr>
        <w:t xml:space="preserve">. </w:t>
      </w:r>
    </w:p>
    <w:p w14:paraId="2D7F3612" w14:textId="16AFA9B7" w:rsidR="00877363" w:rsidRPr="0002074F" w:rsidRDefault="00C326F6" w:rsidP="0002074F">
      <w:pPr>
        <w:pStyle w:val="ListParagraph"/>
        <w:numPr>
          <w:ilvl w:val="0"/>
          <w:numId w:val="3"/>
        </w:num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02074F">
        <w:rPr>
          <w:rFonts w:ascii="Comic Sans MS" w:eastAsia="Times New Roman" w:hAnsi="Comic Sans MS" w:cs="Arial"/>
          <w:color w:val="212529"/>
          <w:kern w:val="0"/>
          <w:sz w:val="24"/>
          <w:szCs w:val="24"/>
          <w:lang w:eastAsia="en-GB"/>
          <w14:ligatures w14:val="none"/>
        </w:rPr>
        <w:t>T</w:t>
      </w:r>
      <w:r w:rsidR="00877363" w:rsidRPr="0002074F">
        <w:rPr>
          <w:rFonts w:ascii="Comic Sans MS" w:eastAsia="Times New Roman" w:hAnsi="Comic Sans MS" w:cs="Arial"/>
          <w:color w:val="212529"/>
          <w:kern w:val="0"/>
          <w:sz w:val="24"/>
          <w:szCs w:val="24"/>
          <w:lang w:eastAsia="en-GB"/>
          <w14:ligatures w14:val="none"/>
        </w:rPr>
        <w:t>o teach children the knowledge and understanding, within each child’s ability, that will be required to complete the making of their product</w:t>
      </w:r>
      <w:r w:rsidRPr="0002074F">
        <w:rPr>
          <w:rFonts w:ascii="Comic Sans MS" w:eastAsia="Times New Roman" w:hAnsi="Comic Sans MS" w:cs="Arial"/>
          <w:color w:val="212529"/>
          <w:kern w:val="0"/>
          <w:sz w:val="24"/>
          <w:szCs w:val="24"/>
          <w:lang w:eastAsia="en-GB"/>
          <w14:ligatures w14:val="none"/>
        </w:rPr>
        <w:t>.</w:t>
      </w:r>
    </w:p>
    <w:p w14:paraId="064157EA" w14:textId="77777777" w:rsidR="00C326F6" w:rsidRPr="0002074F" w:rsidRDefault="00C326F6" w:rsidP="0002074F">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02074F">
        <w:rPr>
          <w:rFonts w:ascii="Comic Sans MS" w:eastAsia="Times New Roman" w:hAnsi="Comic Sans MS" w:cs="Arial"/>
          <w:color w:val="212529"/>
          <w:kern w:val="0"/>
          <w:sz w:val="24"/>
          <w:szCs w:val="24"/>
          <w:lang w:eastAsia="en-GB"/>
          <w14:ligatures w14:val="none"/>
        </w:rPr>
        <w:t>T</w:t>
      </w:r>
      <w:r w:rsidR="00877363" w:rsidRPr="0002074F">
        <w:rPr>
          <w:rFonts w:ascii="Comic Sans MS" w:eastAsia="Times New Roman" w:hAnsi="Comic Sans MS" w:cs="Arial"/>
          <w:color w:val="212529"/>
          <w:kern w:val="0"/>
          <w:sz w:val="24"/>
          <w:szCs w:val="24"/>
          <w:lang w:eastAsia="en-GB"/>
          <w14:ligatures w14:val="none"/>
        </w:rPr>
        <w:t xml:space="preserve">o teach children the safe and effective use of a range of tools, </w:t>
      </w:r>
      <w:proofErr w:type="gramStart"/>
      <w:r w:rsidR="00877363" w:rsidRPr="0002074F">
        <w:rPr>
          <w:rFonts w:ascii="Comic Sans MS" w:eastAsia="Times New Roman" w:hAnsi="Comic Sans MS" w:cs="Arial"/>
          <w:color w:val="212529"/>
          <w:kern w:val="0"/>
          <w:sz w:val="24"/>
          <w:szCs w:val="24"/>
          <w:lang w:eastAsia="en-GB"/>
          <w14:ligatures w14:val="none"/>
        </w:rPr>
        <w:t>materials</w:t>
      </w:r>
      <w:proofErr w:type="gramEnd"/>
      <w:r w:rsidR="00877363" w:rsidRPr="0002074F">
        <w:rPr>
          <w:rFonts w:ascii="Comic Sans MS" w:eastAsia="Times New Roman" w:hAnsi="Comic Sans MS" w:cs="Arial"/>
          <w:color w:val="212529"/>
          <w:kern w:val="0"/>
          <w:sz w:val="24"/>
          <w:szCs w:val="24"/>
          <w:lang w:eastAsia="en-GB"/>
          <w14:ligatures w14:val="none"/>
        </w:rPr>
        <w:t xml:space="preserve"> and components</w:t>
      </w:r>
      <w:r w:rsidRPr="0002074F">
        <w:rPr>
          <w:rFonts w:ascii="Comic Sans MS" w:eastAsia="Times New Roman" w:hAnsi="Comic Sans MS" w:cs="Arial"/>
          <w:color w:val="212529"/>
          <w:kern w:val="0"/>
          <w:sz w:val="24"/>
          <w:szCs w:val="24"/>
          <w:lang w:eastAsia="en-GB"/>
          <w14:ligatures w14:val="none"/>
        </w:rPr>
        <w:t>.</w:t>
      </w:r>
    </w:p>
    <w:p w14:paraId="28D344BF" w14:textId="02214CFE" w:rsidR="00877363" w:rsidRPr="0002074F" w:rsidRDefault="00C326F6" w:rsidP="0002074F">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02074F">
        <w:rPr>
          <w:rFonts w:ascii="Arial" w:eastAsia="Times New Roman" w:hAnsi="Arial" w:cs="Arial"/>
          <w:color w:val="212529"/>
          <w:kern w:val="0"/>
          <w:sz w:val="24"/>
          <w:szCs w:val="24"/>
          <w:lang w:eastAsia="en-GB"/>
          <w14:ligatures w14:val="none"/>
        </w:rPr>
        <w:t>T</w:t>
      </w:r>
      <w:r w:rsidR="00877363" w:rsidRPr="0002074F">
        <w:rPr>
          <w:rFonts w:ascii="Comic Sans MS" w:eastAsia="Times New Roman" w:hAnsi="Comic Sans MS" w:cs="Arial"/>
          <w:color w:val="212529"/>
          <w:kern w:val="0"/>
          <w:sz w:val="24"/>
          <w:szCs w:val="24"/>
          <w:lang w:eastAsia="en-GB"/>
          <w14:ligatures w14:val="none"/>
        </w:rPr>
        <w:t>o develop children’s understanding of the ways in which people have designed products in the past and present to meet their needs</w:t>
      </w:r>
      <w:r w:rsidR="0002074F" w:rsidRPr="0002074F">
        <w:rPr>
          <w:rFonts w:ascii="Comic Sans MS" w:eastAsia="Times New Roman" w:hAnsi="Comic Sans MS" w:cs="Arial"/>
          <w:color w:val="212529"/>
          <w:kern w:val="0"/>
          <w:sz w:val="24"/>
          <w:szCs w:val="24"/>
          <w:lang w:eastAsia="en-GB"/>
          <w14:ligatures w14:val="none"/>
        </w:rPr>
        <w:t>.</w:t>
      </w:r>
    </w:p>
    <w:p w14:paraId="4C0109B6" w14:textId="1FD78000" w:rsidR="00877363" w:rsidRPr="0002074F" w:rsidRDefault="00C326F6" w:rsidP="0002074F">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02074F">
        <w:rPr>
          <w:rFonts w:ascii="Comic Sans MS" w:eastAsia="Times New Roman" w:hAnsi="Comic Sans MS" w:cs="Arial"/>
          <w:color w:val="212529"/>
          <w:kern w:val="0"/>
          <w:sz w:val="24"/>
          <w:szCs w:val="24"/>
          <w:lang w:eastAsia="en-GB"/>
          <w14:ligatures w14:val="none"/>
        </w:rPr>
        <w:t>T</w:t>
      </w:r>
      <w:r w:rsidR="00877363" w:rsidRPr="0002074F">
        <w:rPr>
          <w:rFonts w:ascii="Comic Sans MS" w:eastAsia="Times New Roman" w:hAnsi="Comic Sans MS" w:cs="Arial"/>
          <w:color w:val="212529"/>
          <w:kern w:val="0"/>
          <w:sz w:val="24"/>
          <w:szCs w:val="24"/>
          <w:lang w:eastAsia="en-GB"/>
          <w14:ligatures w14:val="none"/>
        </w:rPr>
        <w:t>o develop children’s creativity and innovation through designing and making,</w:t>
      </w:r>
    </w:p>
    <w:p w14:paraId="130AD13E" w14:textId="424A0C72" w:rsidR="00877363" w:rsidRPr="0002074F" w:rsidRDefault="0002074F" w:rsidP="00877363">
      <w:pPr>
        <w:pStyle w:val="ListParagraph"/>
        <w:numPr>
          <w:ilvl w:val="0"/>
          <w:numId w:val="3"/>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02074F">
        <w:rPr>
          <w:rFonts w:ascii="Comic Sans MS" w:eastAsia="Times New Roman" w:hAnsi="Comic Sans MS" w:cs="Arial"/>
          <w:color w:val="212529"/>
          <w:kern w:val="0"/>
          <w:sz w:val="24"/>
          <w:szCs w:val="24"/>
          <w:lang w:eastAsia="en-GB"/>
          <w14:ligatures w14:val="none"/>
        </w:rPr>
        <w:t>T</w:t>
      </w:r>
      <w:r w:rsidR="00877363" w:rsidRPr="0002074F">
        <w:rPr>
          <w:rFonts w:ascii="Comic Sans MS" w:eastAsia="Times New Roman" w:hAnsi="Comic Sans MS" w:cs="Arial"/>
          <w:color w:val="212529"/>
          <w:kern w:val="0"/>
          <w:sz w:val="24"/>
          <w:szCs w:val="24"/>
          <w:lang w:eastAsia="en-GB"/>
          <w14:ligatures w14:val="none"/>
        </w:rPr>
        <w:t>o develop children’s understanding of technological processes, their management and contribution to society.</w:t>
      </w:r>
    </w:p>
    <w:p w14:paraId="2109EDA0" w14:textId="3AB349D1"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Design &amp; Technology in relation to the National Curriculum</w:t>
      </w:r>
      <w:r w:rsidR="008068A3">
        <w:rPr>
          <w:rFonts w:ascii="Comic Sans MS" w:eastAsia="Times New Roman" w:hAnsi="Comic Sans MS" w:cs="Arial"/>
          <w:b/>
          <w:bCs/>
          <w:color w:val="212529"/>
          <w:kern w:val="0"/>
          <w:sz w:val="24"/>
          <w:szCs w:val="24"/>
          <w:lang w:eastAsia="en-GB"/>
          <w14:ligatures w14:val="none"/>
        </w:rPr>
        <w:t>:</w:t>
      </w:r>
    </w:p>
    <w:p w14:paraId="14EDCC26" w14:textId="77777777"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i/>
          <w:iCs/>
          <w:color w:val="212529"/>
          <w:kern w:val="0"/>
          <w:sz w:val="24"/>
          <w:szCs w:val="24"/>
          <w:lang w:eastAsia="en-GB"/>
          <w14:ligatures w14:val="none"/>
        </w:rPr>
        <w:t>The national curriculum for design and technology aims to ensure that all pupils:</w:t>
      </w:r>
    </w:p>
    <w:p w14:paraId="01BD8A0D" w14:textId="25C2DAEF" w:rsidR="00877363" w:rsidRPr="00877363" w:rsidRDefault="00877363" w:rsidP="00877363">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i/>
          <w:iCs/>
          <w:color w:val="212529"/>
          <w:kern w:val="0"/>
          <w:sz w:val="24"/>
          <w:szCs w:val="24"/>
          <w:lang w:eastAsia="en-GB"/>
          <w14:ligatures w14:val="none"/>
        </w:rPr>
        <w:t xml:space="preserve">develop the creative, </w:t>
      </w:r>
      <w:proofErr w:type="gramStart"/>
      <w:r w:rsidRPr="00877363">
        <w:rPr>
          <w:rFonts w:ascii="Comic Sans MS" w:eastAsia="Times New Roman" w:hAnsi="Comic Sans MS" w:cs="Arial"/>
          <w:i/>
          <w:iCs/>
          <w:color w:val="212529"/>
          <w:kern w:val="0"/>
          <w:sz w:val="24"/>
          <w:szCs w:val="24"/>
          <w:lang w:eastAsia="en-GB"/>
          <w14:ligatures w14:val="none"/>
        </w:rPr>
        <w:t>technical</w:t>
      </w:r>
      <w:proofErr w:type="gramEnd"/>
      <w:r w:rsidRPr="00877363">
        <w:rPr>
          <w:rFonts w:ascii="Comic Sans MS" w:eastAsia="Times New Roman" w:hAnsi="Comic Sans MS" w:cs="Arial"/>
          <w:i/>
          <w:iCs/>
          <w:color w:val="212529"/>
          <w:kern w:val="0"/>
          <w:sz w:val="24"/>
          <w:szCs w:val="24"/>
          <w:lang w:eastAsia="en-GB"/>
          <w14:ligatures w14:val="none"/>
        </w:rPr>
        <w:t xml:space="preserve"> and practical expertise needed to perform everyday tasks confidently and to participate successfully in an increasingly technological world</w:t>
      </w:r>
      <w:r w:rsidR="0002074F">
        <w:rPr>
          <w:rFonts w:ascii="Comic Sans MS" w:eastAsia="Times New Roman" w:hAnsi="Comic Sans MS" w:cs="Arial"/>
          <w:i/>
          <w:iCs/>
          <w:color w:val="212529"/>
          <w:kern w:val="0"/>
          <w:sz w:val="24"/>
          <w:szCs w:val="24"/>
          <w:lang w:eastAsia="en-GB"/>
          <w14:ligatures w14:val="none"/>
        </w:rPr>
        <w:t>.</w:t>
      </w:r>
    </w:p>
    <w:p w14:paraId="5F65C9B2" w14:textId="5BDE35EC" w:rsidR="00877363" w:rsidRPr="00877363" w:rsidRDefault="00877363" w:rsidP="00877363">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i/>
          <w:iCs/>
          <w:color w:val="212529"/>
          <w:kern w:val="0"/>
          <w:sz w:val="24"/>
          <w:szCs w:val="24"/>
          <w:lang w:eastAsia="en-GB"/>
          <w14:ligatures w14:val="none"/>
        </w:rPr>
        <w:t xml:space="preserve">build and apply a repertoire of knowledge, understanding and skills </w:t>
      </w:r>
      <w:proofErr w:type="gramStart"/>
      <w:r w:rsidRPr="00877363">
        <w:rPr>
          <w:rFonts w:ascii="Comic Sans MS" w:eastAsia="Times New Roman" w:hAnsi="Comic Sans MS" w:cs="Arial"/>
          <w:i/>
          <w:iCs/>
          <w:color w:val="212529"/>
          <w:kern w:val="0"/>
          <w:sz w:val="24"/>
          <w:szCs w:val="24"/>
          <w:lang w:eastAsia="en-GB"/>
          <w14:ligatures w14:val="none"/>
        </w:rPr>
        <w:t>in order to</w:t>
      </w:r>
      <w:proofErr w:type="gramEnd"/>
      <w:r w:rsidRPr="00877363">
        <w:rPr>
          <w:rFonts w:ascii="Comic Sans MS" w:eastAsia="Times New Roman" w:hAnsi="Comic Sans MS" w:cs="Arial"/>
          <w:i/>
          <w:iCs/>
          <w:color w:val="212529"/>
          <w:kern w:val="0"/>
          <w:sz w:val="24"/>
          <w:szCs w:val="24"/>
          <w:lang w:eastAsia="en-GB"/>
          <w14:ligatures w14:val="none"/>
        </w:rPr>
        <w:t xml:space="preserve"> design and make high-quality prototypes and products for a wide range of users</w:t>
      </w:r>
      <w:r w:rsidR="0002074F">
        <w:rPr>
          <w:rFonts w:ascii="Comic Sans MS" w:eastAsia="Times New Roman" w:hAnsi="Comic Sans MS" w:cs="Arial"/>
          <w:i/>
          <w:iCs/>
          <w:color w:val="212529"/>
          <w:kern w:val="0"/>
          <w:sz w:val="24"/>
          <w:szCs w:val="24"/>
          <w:lang w:eastAsia="en-GB"/>
          <w14:ligatures w14:val="none"/>
        </w:rPr>
        <w:t>.</w:t>
      </w:r>
    </w:p>
    <w:p w14:paraId="5EF79B9D" w14:textId="4DAF26D9" w:rsidR="00877363" w:rsidRPr="00877363" w:rsidRDefault="00877363" w:rsidP="00877363">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i/>
          <w:iCs/>
          <w:color w:val="212529"/>
          <w:kern w:val="0"/>
          <w:sz w:val="24"/>
          <w:szCs w:val="24"/>
          <w:lang w:eastAsia="en-GB"/>
          <w14:ligatures w14:val="none"/>
        </w:rPr>
        <w:t>critique, evaluate and test their ideas and products and the work of others</w:t>
      </w:r>
      <w:r w:rsidR="0002074F">
        <w:rPr>
          <w:rFonts w:ascii="Comic Sans MS" w:eastAsia="Times New Roman" w:hAnsi="Comic Sans MS" w:cs="Arial"/>
          <w:i/>
          <w:iCs/>
          <w:color w:val="212529"/>
          <w:kern w:val="0"/>
          <w:sz w:val="24"/>
          <w:szCs w:val="24"/>
          <w:lang w:eastAsia="en-GB"/>
          <w14:ligatures w14:val="none"/>
        </w:rPr>
        <w:t>.</w:t>
      </w:r>
    </w:p>
    <w:p w14:paraId="6303B8F2" w14:textId="4C32C787" w:rsidR="00877363" w:rsidRPr="00877363" w:rsidRDefault="00877363" w:rsidP="00877363">
      <w:pPr>
        <w:numPr>
          <w:ilvl w:val="0"/>
          <w:numId w:val="2"/>
        </w:numPr>
        <w:shd w:val="clear" w:color="auto" w:fill="FFFFFF"/>
        <w:spacing w:before="100" w:beforeAutospacing="1"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i/>
          <w:iCs/>
          <w:color w:val="212529"/>
          <w:kern w:val="0"/>
          <w:sz w:val="24"/>
          <w:szCs w:val="24"/>
          <w:lang w:eastAsia="en-GB"/>
          <w14:ligatures w14:val="none"/>
        </w:rPr>
        <w:t>understand and apply the principles of nutrition and learn how to cook.</w:t>
      </w:r>
    </w:p>
    <w:p w14:paraId="27256799" w14:textId="77777777" w:rsidR="0002074F" w:rsidRDefault="0002074F" w:rsidP="00877363">
      <w:p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p>
    <w:p w14:paraId="74F03A5E" w14:textId="77777777" w:rsidR="0002074F" w:rsidRDefault="0002074F" w:rsidP="00877363">
      <w:p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p>
    <w:p w14:paraId="67439D71" w14:textId="77777777" w:rsidR="0002074F" w:rsidRDefault="0002074F" w:rsidP="00877363">
      <w:p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p>
    <w:p w14:paraId="20DB1526" w14:textId="3EFC11CC"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lastRenderedPageBreak/>
        <w:t>Children will design and make a range of products. A good quality finish will be expected in all design and make activities appropriate to the age and ability of the pupil. The work covered in each year group ensures a balance of:</w:t>
      </w:r>
    </w:p>
    <w:p w14:paraId="0FC7289A" w14:textId="77777777"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investigative, disassembly and evaluative activities,</w:t>
      </w:r>
    </w:p>
    <w:p w14:paraId="666D4E98" w14:textId="77777777"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focused practical tasks,</w:t>
      </w:r>
    </w:p>
    <w:p w14:paraId="0A6D1555" w14:textId="77777777"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designing and making assignments.</w:t>
      </w:r>
    </w:p>
    <w:p w14:paraId="1E18B67B" w14:textId="7FB0BF99"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Principles of Teaching and Learning</w:t>
      </w:r>
      <w:r w:rsidR="008068A3">
        <w:rPr>
          <w:rFonts w:ascii="Comic Sans MS" w:eastAsia="Times New Roman" w:hAnsi="Comic Sans MS" w:cs="Arial"/>
          <w:b/>
          <w:bCs/>
          <w:color w:val="212529"/>
          <w:kern w:val="0"/>
          <w:sz w:val="24"/>
          <w:szCs w:val="24"/>
          <w:lang w:eastAsia="en-GB"/>
          <w14:ligatures w14:val="none"/>
        </w:rPr>
        <w:t>:</w:t>
      </w:r>
    </w:p>
    <w:p w14:paraId="41E4EC05" w14:textId="0A4C88DF"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xml:space="preserve">Design and Technology will engage the children in a broad range of designing and making activities which involve a variety of methods of communication, </w:t>
      </w:r>
      <w:proofErr w:type="gramStart"/>
      <w:r w:rsidRPr="00877363">
        <w:rPr>
          <w:rFonts w:ascii="Comic Sans MS" w:eastAsia="Times New Roman" w:hAnsi="Comic Sans MS" w:cs="Arial"/>
          <w:color w:val="212529"/>
          <w:kern w:val="0"/>
          <w:sz w:val="24"/>
          <w:szCs w:val="24"/>
          <w:lang w:eastAsia="en-GB"/>
          <w14:ligatures w14:val="none"/>
        </w:rPr>
        <w:t>e</w:t>
      </w:r>
      <w:r w:rsidR="0002074F">
        <w:rPr>
          <w:rFonts w:ascii="Comic Sans MS" w:eastAsia="Times New Roman" w:hAnsi="Comic Sans MS" w:cs="Arial"/>
          <w:color w:val="212529"/>
          <w:kern w:val="0"/>
          <w:sz w:val="24"/>
          <w:szCs w:val="24"/>
          <w:lang w:eastAsia="en-GB"/>
          <w14:ligatures w14:val="none"/>
        </w:rPr>
        <w:t>.</w:t>
      </w:r>
      <w:r w:rsidRPr="00877363">
        <w:rPr>
          <w:rFonts w:ascii="Comic Sans MS" w:eastAsia="Times New Roman" w:hAnsi="Comic Sans MS" w:cs="Arial"/>
          <w:color w:val="212529"/>
          <w:kern w:val="0"/>
          <w:sz w:val="24"/>
          <w:szCs w:val="24"/>
          <w:lang w:eastAsia="en-GB"/>
          <w14:ligatures w14:val="none"/>
        </w:rPr>
        <w:t>g</w:t>
      </w:r>
      <w:r w:rsidR="0002074F">
        <w:rPr>
          <w:rFonts w:ascii="Comic Sans MS" w:eastAsia="Times New Roman" w:hAnsi="Comic Sans MS" w:cs="Arial"/>
          <w:color w:val="212529"/>
          <w:kern w:val="0"/>
          <w:sz w:val="24"/>
          <w:szCs w:val="24"/>
          <w:lang w:eastAsia="en-GB"/>
          <w14:ligatures w14:val="none"/>
        </w:rPr>
        <w:t>.</w:t>
      </w:r>
      <w:proofErr w:type="gramEnd"/>
      <w:r w:rsidRPr="00877363">
        <w:rPr>
          <w:rFonts w:ascii="Comic Sans MS" w:eastAsia="Times New Roman" w:hAnsi="Comic Sans MS" w:cs="Arial"/>
          <w:color w:val="212529"/>
          <w:kern w:val="0"/>
          <w:sz w:val="24"/>
          <w:szCs w:val="24"/>
          <w:lang w:eastAsia="en-GB"/>
          <w14:ligatures w14:val="none"/>
        </w:rPr>
        <w:t xml:space="preserve"> speaking, designing, drawing, assembling, making, writing and using information and communication technology. These activities can be differentiated through careful planning and the selection of resources which are appropriate for different ages and abilities. All children must be encouraged to design and make and must be stretched in designing and making. Units of work have been selected and planned to ensure a balance of materials, skills, knowledge and understanding throughout each Key Stage. Units of work are planned to include designing and making assignments supported by focused practical tasks or skills teaching</w:t>
      </w:r>
      <w:r w:rsidR="0002074F">
        <w:rPr>
          <w:rFonts w:ascii="Comic Sans MS" w:eastAsia="Times New Roman" w:hAnsi="Comic Sans MS" w:cs="Arial"/>
          <w:color w:val="212529"/>
          <w:kern w:val="0"/>
          <w:sz w:val="24"/>
          <w:szCs w:val="24"/>
          <w:lang w:eastAsia="en-GB"/>
          <w14:ligatures w14:val="none"/>
        </w:rPr>
        <w:t xml:space="preserve"> </w:t>
      </w:r>
      <w:r w:rsidRPr="00877363">
        <w:rPr>
          <w:rFonts w:ascii="Comic Sans MS" w:eastAsia="Times New Roman" w:hAnsi="Comic Sans MS" w:cs="Arial"/>
          <w:color w:val="212529"/>
          <w:kern w:val="0"/>
          <w:sz w:val="24"/>
          <w:szCs w:val="24"/>
          <w:lang w:eastAsia="en-GB"/>
          <w14:ligatures w14:val="none"/>
        </w:rPr>
        <w:t>and work involving reviewing existing products. All children should have a breadth and balance of experience.</w:t>
      </w:r>
    </w:p>
    <w:p w14:paraId="703357B6" w14:textId="77777777" w:rsidR="008068A3" w:rsidRPr="002A7620" w:rsidRDefault="008068A3" w:rsidP="008068A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Cross Curricular Links:</w:t>
      </w:r>
    </w:p>
    <w:p w14:paraId="385AF792" w14:textId="7FAFCEB9"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xml:space="preserve">Design </w:t>
      </w:r>
      <w:r w:rsidR="0002074F">
        <w:rPr>
          <w:rFonts w:ascii="Comic Sans MS" w:eastAsia="Times New Roman" w:hAnsi="Comic Sans MS" w:cs="Arial"/>
          <w:color w:val="212529"/>
          <w:kern w:val="0"/>
          <w:sz w:val="24"/>
          <w:szCs w:val="24"/>
          <w:lang w:eastAsia="en-GB"/>
          <w14:ligatures w14:val="none"/>
        </w:rPr>
        <w:t>and</w:t>
      </w:r>
      <w:r w:rsidRPr="00877363">
        <w:rPr>
          <w:rFonts w:ascii="Comic Sans MS" w:eastAsia="Times New Roman" w:hAnsi="Comic Sans MS" w:cs="Arial"/>
          <w:color w:val="212529"/>
          <w:kern w:val="0"/>
          <w:sz w:val="24"/>
          <w:szCs w:val="24"/>
          <w:lang w:eastAsia="en-GB"/>
          <w14:ligatures w14:val="none"/>
        </w:rPr>
        <w:t xml:space="preserve"> Technology is taught as a subject specific activity through a combination of whole class teaching, group work and individual work. Cross-curricular links are identified when appropriate</w:t>
      </w:r>
      <w:r w:rsidR="0002074F">
        <w:rPr>
          <w:rFonts w:ascii="Comic Sans MS" w:eastAsia="Times New Roman" w:hAnsi="Comic Sans MS" w:cs="Arial"/>
          <w:color w:val="212529"/>
          <w:kern w:val="0"/>
          <w:sz w:val="24"/>
          <w:szCs w:val="24"/>
          <w:lang w:eastAsia="en-GB"/>
          <w14:ligatures w14:val="none"/>
        </w:rPr>
        <w:t>, for example</w:t>
      </w:r>
      <w:r w:rsidRPr="00877363">
        <w:rPr>
          <w:rFonts w:ascii="Comic Sans MS" w:eastAsia="Times New Roman" w:hAnsi="Comic Sans MS" w:cs="Arial"/>
          <w:color w:val="212529"/>
          <w:kern w:val="0"/>
          <w:sz w:val="24"/>
          <w:szCs w:val="24"/>
          <w:lang w:eastAsia="en-GB"/>
          <w14:ligatures w14:val="none"/>
        </w:rPr>
        <w:t xml:space="preserve"> </w:t>
      </w:r>
      <w:r w:rsidR="0002074F">
        <w:rPr>
          <w:rFonts w:ascii="Comic Sans MS" w:eastAsia="Times New Roman" w:hAnsi="Comic Sans MS" w:cs="Arial"/>
          <w:color w:val="212529"/>
          <w:kern w:val="0"/>
          <w:sz w:val="24"/>
          <w:szCs w:val="24"/>
          <w:lang w:eastAsia="en-GB"/>
          <w14:ligatures w14:val="none"/>
        </w:rPr>
        <w:t>t</w:t>
      </w:r>
      <w:r w:rsidRPr="00877363">
        <w:rPr>
          <w:rFonts w:ascii="Comic Sans MS" w:eastAsia="Times New Roman" w:hAnsi="Comic Sans MS" w:cs="Arial"/>
          <w:color w:val="212529"/>
          <w:kern w:val="0"/>
          <w:sz w:val="24"/>
          <w:szCs w:val="24"/>
          <w:lang w:eastAsia="en-GB"/>
          <w14:ligatures w14:val="none"/>
        </w:rPr>
        <w:t>he children can apply scientific and mathematical knowledge to create products which are functional.</w:t>
      </w:r>
    </w:p>
    <w:p w14:paraId="14D8732F" w14:textId="3E498873" w:rsidR="00877363" w:rsidRDefault="00877363" w:rsidP="00877363">
      <w:pPr>
        <w:shd w:val="clear" w:color="auto" w:fill="FFFFFF"/>
        <w:spacing w:after="100" w:afterAutospacing="1" w:line="240" w:lineRule="auto"/>
        <w:rPr>
          <w:rFonts w:ascii="Comic Sans MS" w:eastAsia="Times New Roman" w:hAnsi="Comic Sans MS" w:cs="Arial"/>
          <w:b/>
          <w:bCs/>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Equal Opportunities and Special Needs</w:t>
      </w:r>
      <w:r w:rsidR="008068A3">
        <w:rPr>
          <w:rFonts w:ascii="Comic Sans MS" w:eastAsia="Times New Roman" w:hAnsi="Comic Sans MS" w:cs="Arial"/>
          <w:b/>
          <w:bCs/>
          <w:color w:val="212529"/>
          <w:kern w:val="0"/>
          <w:sz w:val="24"/>
          <w:szCs w:val="24"/>
          <w:lang w:eastAsia="en-GB"/>
          <w14:ligatures w14:val="none"/>
        </w:rPr>
        <w:t>:</w:t>
      </w:r>
    </w:p>
    <w:p w14:paraId="4EC78F11" w14:textId="2AB82A49" w:rsidR="00877363" w:rsidRPr="00877363" w:rsidRDefault="0002074F"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Pr>
          <w:rFonts w:ascii="Comic Sans MS" w:hAnsi="Comic Sans MS"/>
          <w:sz w:val="24"/>
          <w:szCs w:val="24"/>
        </w:rPr>
        <w:t>Our</w:t>
      </w:r>
      <w:r w:rsidRPr="00267529">
        <w:rPr>
          <w:rFonts w:ascii="Comic Sans MS" w:hAnsi="Comic Sans MS"/>
          <w:sz w:val="24"/>
          <w:szCs w:val="24"/>
        </w:rPr>
        <w:t xml:space="preserve"> </w:t>
      </w:r>
      <w:r>
        <w:rPr>
          <w:rFonts w:ascii="Comic Sans MS" w:hAnsi="Comic Sans MS"/>
          <w:sz w:val="24"/>
          <w:szCs w:val="24"/>
        </w:rPr>
        <w:t>D</w:t>
      </w:r>
      <w:r w:rsidR="00C739E0">
        <w:rPr>
          <w:rFonts w:ascii="Comic Sans MS" w:hAnsi="Comic Sans MS"/>
          <w:sz w:val="24"/>
          <w:szCs w:val="24"/>
        </w:rPr>
        <w:t xml:space="preserve">esign and </w:t>
      </w:r>
      <w:r>
        <w:rPr>
          <w:rFonts w:ascii="Comic Sans MS" w:hAnsi="Comic Sans MS"/>
          <w:sz w:val="24"/>
          <w:szCs w:val="24"/>
        </w:rPr>
        <w:t>T</w:t>
      </w:r>
      <w:r w:rsidR="00C739E0">
        <w:rPr>
          <w:rFonts w:ascii="Comic Sans MS" w:hAnsi="Comic Sans MS"/>
          <w:sz w:val="24"/>
          <w:szCs w:val="24"/>
        </w:rPr>
        <w:t>echnology</w:t>
      </w:r>
      <w:r w:rsidRPr="00267529">
        <w:rPr>
          <w:rFonts w:ascii="Comic Sans MS" w:hAnsi="Comic Sans MS"/>
          <w:sz w:val="24"/>
          <w:szCs w:val="24"/>
        </w:rPr>
        <w:t xml:space="preserve"> curriculum </w:t>
      </w:r>
      <w:r>
        <w:rPr>
          <w:rFonts w:ascii="Comic Sans MS" w:hAnsi="Comic Sans MS"/>
          <w:sz w:val="24"/>
          <w:szCs w:val="24"/>
        </w:rPr>
        <w:t xml:space="preserve">is </w:t>
      </w:r>
      <w:r w:rsidRPr="00267529">
        <w:rPr>
          <w:rFonts w:ascii="Comic Sans MS" w:hAnsi="Comic Sans MS"/>
          <w:sz w:val="24"/>
          <w:szCs w:val="24"/>
        </w:rPr>
        <w:t xml:space="preserve">accessible to all the children in school regardless of their capabilities. </w:t>
      </w:r>
      <w:r w:rsidR="00C739E0">
        <w:rPr>
          <w:rFonts w:ascii="Comic Sans MS" w:hAnsi="Comic Sans MS"/>
          <w:sz w:val="24"/>
          <w:szCs w:val="24"/>
        </w:rPr>
        <w:t>A</w:t>
      </w:r>
      <w:r w:rsidRPr="00267529">
        <w:rPr>
          <w:rFonts w:ascii="Comic Sans MS" w:hAnsi="Comic Sans MS"/>
          <w:sz w:val="24"/>
          <w:szCs w:val="24"/>
        </w:rPr>
        <w:t xml:space="preserve">ctivities should be planned so that all children with special needs may have the opportunity to participate fully. </w:t>
      </w:r>
      <w:r w:rsidR="00877363" w:rsidRPr="00877363">
        <w:rPr>
          <w:rFonts w:ascii="Comic Sans MS" w:eastAsia="Times New Roman" w:hAnsi="Comic Sans MS" w:cs="Arial"/>
          <w:color w:val="212529"/>
          <w:kern w:val="0"/>
          <w:sz w:val="24"/>
          <w:szCs w:val="24"/>
          <w:lang w:eastAsia="en-GB"/>
          <w14:ligatures w14:val="none"/>
        </w:rPr>
        <w:t xml:space="preserve">Teachers ensure that children have access to the range of Design </w:t>
      </w:r>
      <w:r>
        <w:rPr>
          <w:rFonts w:ascii="Comic Sans MS" w:eastAsia="Times New Roman" w:hAnsi="Comic Sans MS" w:cs="Arial"/>
          <w:color w:val="212529"/>
          <w:kern w:val="0"/>
          <w:sz w:val="24"/>
          <w:szCs w:val="24"/>
          <w:lang w:eastAsia="en-GB"/>
          <w14:ligatures w14:val="none"/>
        </w:rPr>
        <w:t>and</w:t>
      </w:r>
      <w:r w:rsidR="00877363" w:rsidRPr="00877363">
        <w:rPr>
          <w:rFonts w:ascii="Comic Sans MS" w:eastAsia="Times New Roman" w:hAnsi="Comic Sans MS" w:cs="Arial"/>
          <w:color w:val="212529"/>
          <w:kern w:val="0"/>
          <w:sz w:val="24"/>
          <w:szCs w:val="24"/>
          <w:lang w:eastAsia="en-GB"/>
          <w14:ligatures w14:val="none"/>
        </w:rPr>
        <w:t xml:space="preserve"> Technology activities and use opportunities within Design </w:t>
      </w:r>
      <w:r w:rsidR="00C739E0">
        <w:rPr>
          <w:rFonts w:ascii="Comic Sans MS" w:eastAsia="Times New Roman" w:hAnsi="Comic Sans MS" w:cs="Arial"/>
          <w:color w:val="212529"/>
          <w:kern w:val="0"/>
          <w:sz w:val="24"/>
          <w:szCs w:val="24"/>
          <w:lang w:eastAsia="en-GB"/>
          <w14:ligatures w14:val="none"/>
        </w:rPr>
        <w:t xml:space="preserve">and </w:t>
      </w:r>
      <w:r w:rsidR="00877363" w:rsidRPr="00877363">
        <w:rPr>
          <w:rFonts w:ascii="Comic Sans MS" w:eastAsia="Times New Roman" w:hAnsi="Comic Sans MS" w:cs="Arial"/>
          <w:color w:val="212529"/>
          <w:kern w:val="0"/>
          <w:sz w:val="24"/>
          <w:szCs w:val="24"/>
          <w:lang w:eastAsia="en-GB"/>
          <w14:ligatures w14:val="none"/>
        </w:rPr>
        <w:t xml:space="preserve">Technology to challenge stereotypes. </w:t>
      </w:r>
    </w:p>
    <w:p w14:paraId="58C85378" w14:textId="77777777"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w:t>
      </w:r>
    </w:p>
    <w:p w14:paraId="183709B3" w14:textId="260484F6"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lastRenderedPageBreak/>
        <w:t>Assessment, Reporting and Recording</w:t>
      </w:r>
      <w:r w:rsidR="008068A3">
        <w:rPr>
          <w:rFonts w:ascii="Comic Sans MS" w:eastAsia="Times New Roman" w:hAnsi="Comic Sans MS" w:cs="Arial"/>
          <w:b/>
          <w:bCs/>
          <w:color w:val="212529"/>
          <w:kern w:val="0"/>
          <w:sz w:val="24"/>
          <w:szCs w:val="24"/>
          <w:lang w:eastAsia="en-GB"/>
          <w14:ligatures w14:val="none"/>
        </w:rPr>
        <w:t>:</w:t>
      </w:r>
    </w:p>
    <w:p w14:paraId="4FB755A8" w14:textId="63118C97" w:rsidR="00877363" w:rsidRPr="00877363" w:rsidRDefault="00C739E0"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The children’s work is assessed, and </w:t>
      </w:r>
      <w:r>
        <w:rPr>
          <w:rFonts w:ascii="Comic Sans MS" w:eastAsia="Times New Roman" w:hAnsi="Comic Sans MS" w:cs="Arial"/>
          <w:color w:val="212529"/>
          <w:kern w:val="0"/>
          <w:sz w:val="24"/>
          <w:szCs w:val="24"/>
          <w:lang w:eastAsia="en-GB"/>
          <w14:ligatures w14:val="none"/>
        </w:rPr>
        <w:t xml:space="preserve">verbal </w:t>
      </w:r>
      <w:r w:rsidRPr="002A7620">
        <w:rPr>
          <w:rFonts w:ascii="Comic Sans MS" w:eastAsia="Times New Roman" w:hAnsi="Comic Sans MS" w:cs="Arial"/>
          <w:color w:val="212529"/>
          <w:kern w:val="0"/>
          <w:sz w:val="24"/>
          <w:szCs w:val="24"/>
          <w:lang w:eastAsia="en-GB"/>
          <w14:ligatures w14:val="none"/>
        </w:rPr>
        <w:t xml:space="preserve">feedback </w:t>
      </w:r>
      <w:r>
        <w:rPr>
          <w:rFonts w:ascii="Comic Sans MS" w:eastAsia="Times New Roman" w:hAnsi="Comic Sans MS" w:cs="Arial"/>
          <w:color w:val="212529"/>
          <w:kern w:val="0"/>
          <w:sz w:val="24"/>
          <w:szCs w:val="24"/>
          <w:lang w:eastAsia="en-GB"/>
          <w14:ligatures w14:val="none"/>
        </w:rPr>
        <w:t xml:space="preserve">is </w:t>
      </w:r>
      <w:r w:rsidRPr="002A7620">
        <w:rPr>
          <w:rFonts w:ascii="Comic Sans MS" w:eastAsia="Times New Roman" w:hAnsi="Comic Sans MS" w:cs="Arial"/>
          <w:color w:val="212529"/>
          <w:kern w:val="0"/>
          <w:sz w:val="24"/>
          <w:szCs w:val="24"/>
          <w:lang w:eastAsia="en-GB"/>
          <w14:ligatures w14:val="none"/>
        </w:rPr>
        <w:t xml:space="preserve">given whilst observing and working with them during lessons by class </w:t>
      </w:r>
      <w:r>
        <w:rPr>
          <w:rFonts w:ascii="Comic Sans MS" w:eastAsia="Times New Roman" w:hAnsi="Comic Sans MS" w:cs="Arial"/>
          <w:color w:val="212529"/>
          <w:kern w:val="0"/>
          <w:sz w:val="24"/>
          <w:szCs w:val="24"/>
          <w:lang w:eastAsia="en-GB"/>
          <w14:ligatures w14:val="none"/>
        </w:rPr>
        <w:t>teacher and members</w:t>
      </w:r>
      <w:r w:rsidRPr="002A7620">
        <w:rPr>
          <w:rFonts w:ascii="Comic Sans MS" w:eastAsia="Times New Roman" w:hAnsi="Comic Sans MS" w:cs="Arial"/>
          <w:color w:val="212529"/>
          <w:kern w:val="0"/>
          <w:sz w:val="24"/>
          <w:szCs w:val="24"/>
          <w:lang w:eastAsia="en-GB"/>
          <w14:ligatures w14:val="none"/>
        </w:rPr>
        <w:t xml:space="preserve">. </w:t>
      </w:r>
      <w:r>
        <w:rPr>
          <w:rFonts w:ascii="Comic Sans MS" w:eastAsia="Times New Roman" w:hAnsi="Comic Sans MS" w:cs="Arial"/>
          <w:color w:val="212529"/>
          <w:kern w:val="0"/>
          <w:sz w:val="24"/>
          <w:szCs w:val="24"/>
          <w:lang w:eastAsia="en-GB"/>
          <w14:ligatures w14:val="none"/>
        </w:rPr>
        <w:t xml:space="preserve">Teachers may also </w:t>
      </w:r>
      <w:r w:rsidRPr="002A7620">
        <w:rPr>
          <w:rFonts w:ascii="Comic Sans MS" w:eastAsia="Times New Roman" w:hAnsi="Comic Sans MS" w:cs="Arial"/>
          <w:color w:val="212529"/>
          <w:kern w:val="0"/>
          <w:sz w:val="24"/>
          <w:szCs w:val="24"/>
          <w:lang w:eastAsia="en-GB"/>
          <w14:ligatures w14:val="none"/>
        </w:rPr>
        <w:t xml:space="preserve">keep evidence of the children’s work often as a photographic record which </w:t>
      </w:r>
      <w:r>
        <w:rPr>
          <w:rFonts w:ascii="Comic Sans MS" w:eastAsia="Times New Roman" w:hAnsi="Comic Sans MS" w:cs="Arial"/>
          <w:color w:val="212529"/>
          <w:kern w:val="0"/>
          <w:sz w:val="24"/>
          <w:szCs w:val="24"/>
          <w:lang w:eastAsia="en-GB"/>
          <w14:ligatures w14:val="none"/>
        </w:rPr>
        <w:t>shows children’s achievements.</w:t>
      </w:r>
      <w:r w:rsidRPr="00C739E0">
        <w:t xml:space="preserve"> </w:t>
      </w:r>
      <w:r w:rsidRPr="00C739E0">
        <w:rPr>
          <w:rFonts w:ascii="Comic Sans MS" w:eastAsia="Times New Roman" w:hAnsi="Comic Sans MS" w:cs="Arial"/>
          <w:color w:val="212529"/>
          <w:kern w:val="0"/>
          <w:sz w:val="24"/>
          <w:szCs w:val="24"/>
          <w:lang w:eastAsia="en-GB"/>
          <w14:ligatures w14:val="none"/>
        </w:rPr>
        <w:t xml:space="preserve">Assessment and monitoring will be achieved by pupil interviews, work sampling, classroom displays and tracking. </w:t>
      </w:r>
      <w:r>
        <w:rPr>
          <w:rFonts w:ascii="Comic Sans MS" w:eastAsia="Times New Roman" w:hAnsi="Comic Sans MS" w:cs="Arial"/>
          <w:color w:val="212529"/>
          <w:kern w:val="0"/>
          <w:sz w:val="24"/>
          <w:szCs w:val="24"/>
          <w:lang w:eastAsia="en-GB"/>
          <w14:ligatures w14:val="none"/>
        </w:rPr>
        <w:t xml:space="preserve"> </w:t>
      </w:r>
      <w:r w:rsidRPr="002A7620">
        <w:rPr>
          <w:rFonts w:ascii="Comic Sans MS" w:eastAsia="Times New Roman" w:hAnsi="Comic Sans MS" w:cs="Arial"/>
          <w:color w:val="212529"/>
          <w:kern w:val="0"/>
          <w:sz w:val="24"/>
          <w:szCs w:val="24"/>
          <w:lang w:eastAsia="en-GB"/>
          <w14:ligatures w14:val="none"/>
        </w:rPr>
        <w:t xml:space="preserve">Progression and achievement are shown in the teacher’s </w:t>
      </w:r>
      <w:r>
        <w:rPr>
          <w:rFonts w:ascii="Comic Sans MS" w:eastAsia="Times New Roman" w:hAnsi="Comic Sans MS" w:cs="Arial"/>
          <w:color w:val="212529"/>
          <w:kern w:val="0"/>
          <w:sz w:val="24"/>
          <w:szCs w:val="24"/>
          <w:lang w:eastAsia="en-GB"/>
          <w14:ligatures w14:val="none"/>
        </w:rPr>
        <w:t>m</w:t>
      </w:r>
      <w:r w:rsidRPr="002A7620">
        <w:rPr>
          <w:rFonts w:ascii="Comic Sans MS" w:eastAsia="Times New Roman" w:hAnsi="Comic Sans MS" w:cs="Arial"/>
          <w:color w:val="212529"/>
          <w:kern w:val="0"/>
          <w:sz w:val="24"/>
          <w:szCs w:val="24"/>
          <w:lang w:eastAsia="en-GB"/>
          <w14:ligatures w14:val="none"/>
        </w:rPr>
        <w:t>edium-</w:t>
      </w:r>
      <w:r>
        <w:rPr>
          <w:rFonts w:ascii="Comic Sans MS" w:eastAsia="Times New Roman" w:hAnsi="Comic Sans MS" w:cs="Arial"/>
          <w:color w:val="212529"/>
          <w:kern w:val="0"/>
          <w:sz w:val="24"/>
          <w:szCs w:val="24"/>
          <w:lang w:eastAsia="en-GB"/>
          <w14:ligatures w14:val="none"/>
        </w:rPr>
        <w:t>t</w:t>
      </w:r>
      <w:r w:rsidRPr="002A7620">
        <w:rPr>
          <w:rFonts w:ascii="Comic Sans MS" w:eastAsia="Times New Roman" w:hAnsi="Comic Sans MS" w:cs="Arial"/>
          <w:color w:val="212529"/>
          <w:kern w:val="0"/>
          <w:sz w:val="24"/>
          <w:szCs w:val="24"/>
          <w:lang w:eastAsia="en-GB"/>
          <w14:ligatures w14:val="none"/>
        </w:rPr>
        <w:t xml:space="preserve">erm </w:t>
      </w:r>
      <w:r>
        <w:rPr>
          <w:rFonts w:ascii="Comic Sans MS" w:eastAsia="Times New Roman" w:hAnsi="Comic Sans MS" w:cs="Arial"/>
          <w:color w:val="212529"/>
          <w:kern w:val="0"/>
          <w:sz w:val="24"/>
          <w:szCs w:val="24"/>
          <w:lang w:eastAsia="en-GB"/>
          <w14:ligatures w14:val="none"/>
        </w:rPr>
        <w:t>p</w:t>
      </w:r>
      <w:r w:rsidRPr="002A7620">
        <w:rPr>
          <w:rFonts w:ascii="Comic Sans MS" w:eastAsia="Times New Roman" w:hAnsi="Comic Sans MS" w:cs="Arial"/>
          <w:color w:val="212529"/>
          <w:kern w:val="0"/>
          <w:sz w:val="24"/>
          <w:szCs w:val="24"/>
          <w:lang w:eastAsia="en-GB"/>
          <w14:ligatures w14:val="none"/>
        </w:rPr>
        <w:t>lans</w:t>
      </w:r>
      <w:r>
        <w:rPr>
          <w:rFonts w:ascii="Comic Sans MS" w:eastAsia="Times New Roman" w:hAnsi="Comic Sans MS" w:cs="Arial"/>
          <w:color w:val="212529"/>
          <w:kern w:val="0"/>
          <w:sz w:val="24"/>
          <w:szCs w:val="24"/>
          <w:lang w:eastAsia="en-GB"/>
          <w14:ligatures w14:val="none"/>
        </w:rPr>
        <w:t xml:space="preserve"> and within the school’s progression document</w:t>
      </w:r>
      <w:r w:rsidRPr="002A7620">
        <w:rPr>
          <w:rFonts w:ascii="Comic Sans MS" w:eastAsia="Times New Roman" w:hAnsi="Comic Sans MS" w:cs="Arial"/>
          <w:color w:val="212529"/>
          <w:kern w:val="0"/>
          <w:sz w:val="24"/>
          <w:szCs w:val="24"/>
          <w:lang w:eastAsia="en-GB"/>
          <w14:ligatures w14:val="none"/>
        </w:rPr>
        <w:t>.</w:t>
      </w:r>
      <w:r>
        <w:rPr>
          <w:rFonts w:ascii="Comic Sans MS" w:eastAsia="Times New Roman" w:hAnsi="Comic Sans MS" w:cs="Arial"/>
          <w:color w:val="212529"/>
          <w:kern w:val="0"/>
          <w:sz w:val="24"/>
          <w:szCs w:val="24"/>
          <w:lang w:eastAsia="en-GB"/>
          <w14:ligatures w14:val="none"/>
        </w:rPr>
        <w:t xml:space="preserve"> </w:t>
      </w:r>
      <w:r w:rsidRPr="002A7620">
        <w:rPr>
          <w:rFonts w:ascii="Comic Sans MS" w:eastAsia="Times New Roman" w:hAnsi="Comic Sans MS" w:cs="Arial"/>
          <w:color w:val="212529"/>
          <w:kern w:val="0"/>
          <w:sz w:val="24"/>
          <w:szCs w:val="24"/>
          <w:lang w:eastAsia="en-GB"/>
          <w14:ligatures w14:val="none"/>
        </w:rPr>
        <w:t> </w:t>
      </w:r>
    </w:p>
    <w:p w14:paraId="475DF6A2" w14:textId="166D9B66"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Monitoring and Evaluation</w:t>
      </w:r>
      <w:r w:rsidR="008068A3">
        <w:rPr>
          <w:rFonts w:ascii="Comic Sans MS" w:eastAsia="Times New Roman" w:hAnsi="Comic Sans MS" w:cs="Arial"/>
          <w:b/>
          <w:bCs/>
          <w:color w:val="212529"/>
          <w:kern w:val="0"/>
          <w:sz w:val="24"/>
          <w:szCs w:val="24"/>
          <w:lang w:eastAsia="en-GB"/>
          <w14:ligatures w14:val="none"/>
        </w:rPr>
        <w:t>:</w:t>
      </w:r>
    </w:p>
    <w:p w14:paraId="694FBA6C" w14:textId="0E1C4740"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The Design and Technology Subject leader monitors planning and samples of work in all year groups on a termly basis. Findings will be shared with the senior management. </w:t>
      </w:r>
    </w:p>
    <w:p w14:paraId="32AFB30D" w14:textId="05EF5D38"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Resource Management</w:t>
      </w:r>
      <w:r w:rsidR="008068A3">
        <w:rPr>
          <w:rFonts w:ascii="Comic Sans MS" w:eastAsia="Times New Roman" w:hAnsi="Comic Sans MS" w:cs="Arial"/>
          <w:b/>
          <w:bCs/>
          <w:color w:val="212529"/>
          <w:kern w:val="0"/>
          <w:sz w:val="24"/>
          <w:szCs w:val="24"/>
          <w:lang w:eastAsia="en-GB"/>
          <w14:ligatures w14:val="none"/>
        </w:rPr>
        <w:t>:</w:t>
      </w:r>
    </w:p>
    <w:p w14:paraId="3163B2CE" w14:textId="07DB2F72" w:rsidR="00877363" w:rsidRPr="00877363" w:rsidRDefault="00B0440B"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We have a wide range of resources which are used to aid the teaching of </w:t>
      </w:r>
      <w:r>
        <w:rPr>
          <w:rFonts w:ascii="Comic Sans MS" w:eastAsia="Times New Roman" w:hAnsi="Comic Sans MS" w:cs="Arial"/>
          <w:color w:val="212529"/>
          <w:kern w:val="0"/>
          <w:sz w:val="24"/>
          <w:szCs w:val="24"/>
          <w:lang w:eastAsia="en-GB"/>
          <w14:ligatures w14:val="none"/>
        </w:rPr>
        <w:t>a</w:t>
      </w:r>
      <w:r w:rsidRPr="002A7620">
        <w:rPr>
          <w:rFonts w:ascii="Comic Sans MS" w:eastAsia="Times New Roman" w:hAnsi="Comic Sans MS" w:cs="Arial"/>
          <w:color w:val="212529"/>
          <w:kern w:val="0"/>
          <w:sz w:val="24"/>
          <w:szCs w:val="24"/>
          <w:lang w:eastAsia="en-GB"/>
          <w14:ligatures w14:val="none"/>
        </w:rPr>
        <w:t xml:space="preserve">rt. Class teachers are responsible for ensuring they have the materials they require to support the objectives and activities they have planned. The </w:t>
      </w:r>
      <w:r>
        <w:rPr>
          <w:rFonts w:ascii="Comic Sans MS" w:eastAsia="Times New Roman" w:hAnsi="Comic Sans MS" w:cs="Arial"/>
          <w:color w:val="212529"/>
          <w:kern w:val="0"/>
          <w:sz w:val="24"/>
          <w:szCs w:val="24"/>
          <w:lang w:eastAsia="en-GB"/>
          <w14:ligatures w14:val="none"/>
        </w:rPr>
        <w:t>Design and Technology subject l</w:t>
      </w:r>
      <w:r w:rsidRPr="002A7620">
        <w:rPr>
          <w:rFonts w:ascii="Comic Sans MS" w:eastAsia="Times New Roman" w:hAnsi="Comic Sans MS" w:cs="Arial"/>
          <w:color w:val="212529"/>
          <w:kern w:val="0"/>
          <w:sz w:val="24"/>
          <w:szCs w:val="24"/>
          <w:lang w:eastAsia="en-GB"/>
          <w14:ligatures w14:val="none"/>
        </w:rPr>
        <w:t xml:space="preserve">eader is responsible for coordinating the purchasing and maintenance of equipment and materials and asks the class teachers to complete a resource and supplies order form every term. Advice and support are given by the </w:t>
      </w:r>
      <w:r>
        <w:rPr>
          <w:rFonts w:ascii="Comic Sans MS" w:eastAsia="Times New Roman" w:hAnsi="Comic Sans MS" w:cs="Arial"/>
          <w:color w:val="212529"/>
          <w:kern w:val="0"/>
          <w:sz w:val="24"/>
          <w:szCs w:val="24"/>
          <w:lang w:eastAsia="en-GB"/>
          <w14:ligatures w14:val="none"/>
        </w:rPr>
        <w:t>DT l</w:t>
      </w:r>
      <w:r w:rsidRPr="002A7620">
        <w:rPr>
          <w:rFonts w:ascii="Comic Sans MS" w:eastAsia="Times New Roman" w:hAnsi="Comic Sans MS" w:cs="Arial"/>
          <w:color w:val="212529"/>
          <w:kern w:val="0"/>
          <w:sz w:val="24"/>
          <w:szCs w:val="24"/>
          <w:lang w:eastAsia="en-GB"/>
          <w14:ligatures w14:val="none"/>
        </w:rPr>
        <w:t>eader to the class teachers if required.</w:t>
      </w:r>
    </w:p>
    <w:p w14:paraId="58CF5BDB" w14:textId="4AD7D38F" w:rsidR="00877363" w:rsidRPr="00877363" w:rsidRDefault="00877363"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877363">
        <w:rPr>
          <w:rFonts w:ascii="Comic Sans MS" w:eastAsia="Times New Roman" w:hAnsi="Comic Sans MS" w:cs="Arial"/>
          <w:b/>
          <w:bCs/>
          <w:color w:val="212529"/>
          <w:kern w:val="0"/>
          <w:sz w:val="24"/>
          <w:szCs w:val="24"/>
          <w:lang w:eastAsia="en-GB"/>
          <w14:ligatures w14:val="none"/>
        </w:rPr>
        <w:t>Hygiene and Safety</w:t>
      </w:r>
      <w:r w:rsidR="008068A3">
        <w:rPr>
          <w:rFonts w:ascii="Comic Sans MS" w:eastAsia="Times New Roman" w:hAnsi="Comic Sans MS" w:cs="Arial"/>
          <w:b/>
          <w:bCs/>
          <w:color w:val="212529"/>
          <w:kern w:val="0"/>
          <w:sz w:val="24"/>
          <w:szCs w:val="24"/>
          <w:lang w:eastAsia="en-GB"/>
          <w14:ligatures w14:val="none"/>
        </w:rPr>
        <w:t>:</w:t>
      </w:r>
    </w:p>
    <w:p w14:paraId="2603C44A" w14:textId="437EC85C" w:rsidR="00877363" w:rsidRDefault="00877363" w:rsidP="00877363">
      <w:p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877363">
        <w:rPr>
          <w:rFonts w:ascii="Comic Sans MS" w:eastAsia="Times New Roman" w:hAnsi="Comic Sans MS" w:cs="Arial"/>
          <w:color w:val="212529"/>
          <w:kern w:val="0"/>
          <w:sz w:val="24"/>
          <w:szCs w:val="24"/>
          <w:lang w:eastAsia="en-GB"/>
          <w14:ligatures w14:val="none"/>
        </w:rPr>
        <w:t xml:space="preserve">It is important that children are taught essential life skills to enable them to participate confidently and safely in designing and making in society. Teachers have a duty to introduce children to a wide variety of production processes and the correct tools for the task. Children must design considering health and safety issues and consequences and operate in a safe and hygienic manner when designing. The subject leader, if required, supports teachers to teach the skills necessary ensuring that children can design and make safely. </w:t>
      </w:r>
    </w:p>
    <w:p w14:paraId="368B44A3" w14:textId="77777777" w:rsidR="00B0440B" w:rsidRPr="002A7620" w:rsidRDefault="00B0440B" w:rsidP="00B0440B">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r w:rsidRPr="002A7620">
        <w:rPr>
          <w:rFonts w:ascii="Comic Sans MS" w:eastAsia="Times New Roman" w:hAnsi="Comic Sans MS" w:cs="Arial"/>
          <w:b/>
          <w:bCs/>
          <w:color w:val="212529"/>
          <w:kern w:val="0"/>
          <w:sz w:val="24"/>
          <w:szCs w:val="24"/>
          <w:lang w:eastAsia="en-GB"/>
          <w14:ligatures w14:val="none"/>
        </w:rPr>
        <w:t>Subject Leaders Role:</w:t>
      </w:r>
    </w:p>
    <w:p w14:paraId="17D50399" w14:textId="21F6214B" w:rsidR="00B0440B" w:rsidRPr="00CD0225" w:rsidRDefault="00B0440B" w:rsidP="00B0440B">
      <w:p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2A7620">
        <w:rPr>
          <w:rFonts w:ascii="Comic Sans MS" w:eastAsia="Times New Roman" w:hAnsi="Comic Sans MS" w:cs="Arial"/>
          <w:color w:val="212529"/>
          <w:kern w:val="0"/>
          <w:sz w:val="24"/>
          <w:szCs w:val="24"/>
          <w:lang w:eastAsia="en-GB"/>
          <w14:ligatures w14:val="none"/>
        </w:rPr>
        <w:t xml:space="preserve">The </w:t>
      </w:r>
      <w:r>
        <w:rPr>
          <w:rFonts w:ascii="Comic Sans MS" w:eastAsia="Times New Roman" w:hAnsi="Comic Sans MS" w:cs="Arial"/>
          <w:color w:val="212529"/>
          <w:kern w:val="0"/>
          <w:sz w:val="24"/>
          <w:szCs w:val="24"/>
          <w:lang w:eastAsia="en-GB"/>
          <w14:ligatures w14:val="none"/>
        </w:rPr>
        <w:t xml:space="preserve">DT </w:t>
      </w:r>
      <w:r>
        <w:rPr>
          <w:rFonts w:ascii="Comic Sans MS" w:eastAsia="Times New Roman" w:hAnsi="Comic Sans MS" w:cs="Arial"/>
          <w:color w:val="212529"/>
          <w:kern w:val="0"/>
          <w:sz w:val="24"/>
          <w:szCs w:val="24"/>
          <w:lang w:eastAsia="en-GB"/>
          <w14:ligatures w14:val="none"/>
        </w:rPr>
        <w:t>subject l</w:t>
      </w:r>
      <w:r w:rsidRPr="002A7620">
        <w:rPr>
          <w:rFonts w:ascii="Comic Sans MS" w:eastAsia="Times New Roman" w:hAnsi="Comic Sans MS" w:cs="Arial"/>
          <w:color w:val="212529"/>
          <w:kern w:val="0"/>
          <w:sz w:val="24"/>
          <w:szCs w:val="24"/>
          <w:lang w:eastAsia="en-GB"/>
          <w14:ligatures w14:val="none"/>
        </w:rPr>
        <w:t>eader will:</w:t>
      </w:r>
    </w:p>
    <w:p w14:paraId="61F7CB03" w14:textId="77777777" w:rsidR="00B0440B" w:rsidRPr="00CD0225" w:rsidRDefault="00B0440B" w:rsidP="00B0440B">
      <w:pPr>
        <w:pStyle w:val="ListParagraph"/>
        <w:numPr>
          <w:ilvl w:val="0"/>
          <w:numId w:val="4"/>
        </w:num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Seek to enthuse pupils and staff about art and promote high achievement.</w:t>
      </w:r>
    </w:p>
    <w:p w14:paraId="7A342866" w14:textId="78AAC64F" w:rsidR="00B0440B" w:rsidRPr="00CD0225" w:rsidRDefault="00B0440B" w:rsidP="00B0440B">
      <w:pPr>
        <w:pStyle w:val="ListParagraph"/>
        <w:numPr>
          <w:ilvl w:val="0"/>
          <w:numId w:val="4"/>
        </w:numPr>
        <w:shd w:val="clear" w:color="auto" w:fill="FFFFFF"/>
        <w:spacing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 xml:space="preserve">Advise and support staff in the planning, delivery, and assessment of </w:t>
      </w:r>
      <w:r>
        <w:rPr>
          <w:rFonts w:ascii="Comic Sans MS" w:eastAsia="Times New Roman" w:hAnsi="Comic Sans MS" w:cs="Arial"/>
          <w:color w:val="212529"/>
          <w:kern w:val="0"/>
          <w:sz w:val="24"/>
          <w:szCs w:val="24"/>
          <w:lang w:eastAsia="en-GB"/>
          <w14:ligatures w14:val="none"/>
        </w:rPr>
        <w:t>Design and Technology</w:t>
      </w:r>
      <w:r w:rsidRPr="00CD0225">
        <w:rPr>
          <w:rFonts w:ascii="Comic Sans MS" w:eastAsia="Times New Roman" w:hAnsi="Comic Sans MS" w:cs="Arial"/>
          <w:color w:val="212529"/>
          <w:kern w:val="0"/>
          <w:sz w:val="24"/>
          <w:szCs w:val="24"/>
          <w:lang w:eastAsia="en-GB"/>
          <w14:ligatures w14:val="none"/>
        </w:rPr>
        <w:t>.</w:t>
      </w:r>
    </w:p>
    <w:p w14:paraId="3DFEC9FD" w14:textId="6F22CAF7" w:rsidR="00B0440B" w:rsidRPr="00CD0225" w:rsidRDefault="00B0440B" w:rsidP="00B0440B">
      <w:pPr>
        <w:pStyle w:val="ListParagraph"/>
        <w:numPr>
          <w:ilvl w:val="0"/>
          <w:numId w:val="4"/>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lastRenderedPageBreak/>
        <w:t xml:space="preserve">Manage and develop all resources for </w:t>
      </w:r>
      <w:r>
        <w:rPr>
          <w:rFonts w:ascii="Comic Sans MS" w:eastAsia="Times New Roman" w:hAnsi="Comic Sans MS" w:cs="Arial"/>
          <w:color w:val="212529"/>
          <w:kern w:val="0"/>
          <w:sz w:val="24"/>
          <w:szCs w:val="24"/>
          <w:lang w:eastAsia="en-GB"/>
          <w14:ligatures w14:val="none"/>
        </w:rPr>
        <w:t>Design and Technology</w:t>
      </w:r>
      <w:r w:rsidRPr="00CD0225">
        <w:rPr>
          <w:rFonts w:ascii="Comic Sans MS" w:eastAsia="Times New Roman" w:hAnsi="Comic Sans MS" w:cs="Arial"/>
          <w:color w:val="212529"/>
          <w:kern w:val="0"/>
          <w:sz w:val="24"/>
          <w:szCs w:val="24"/>
          <w:lang w:eastAsia="en-GB"/>
          <w14:ligatures w14:val="none"/>
        </w:rPr>
        <w:t>.</w:t>
      </w:r>
    </w:p>
    <w:p w14:paraId="7297CF57" w14:textId="1F3CB820" w:rsidR="00B0440B" w:rsidRPr="00CD0225" w:rsidRDefault="00B0440B" w:rsidP="00B0440B">
      <w:pPr>
        <w:pStyle w:val="ListParagraph"/>
        <w:numPr>
          <w:ilvl w:val="0"/>
          <w:numId w:val="4"/>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 xml:space="preserve">Monitor and evaluate </w:t>
      </w:r>
      <w:r>
        <w:rPr>
          <w:rFonts w:ascii="Comic Sans MS" w:eastAsia="Times New Roman" w:hAnsi="Comic Sans MS" w:cs="Arial"/>
          <w:color w:val="212529"/>
          <w:kern w:val="0"/>
          <w:sz w:val="24"/>
          <w:szCs w:val="24"/>
          <w:lang w:eastAsia="en-GB"/>
          <w14:ligatures w14:val="none"/>
        </w:rPr>
        <w:t>Design and Technology</w:t>
      </w:r>
      <w:r w:rsidRPr="00CD0225">
        <w:rPr>
          <w:rFonts w:ascii="Comic Sans MS" w:eastAsia="Times New Roman" w:hAnsi="Comic Sans MS" w:cs="Arial"/>
          <w:color w:val="212529"/>
          <w:kern w:val="0"/>
          <w:sz w:val="24"/>
          <w:szCs w:val="24"/>
          <w:lang w:eastAsia="en-GB"/>
          <w14:ligatures w14:val="none"/>
        </w:rPr>
        <w:t xml:space="preserve"> throughout the school.</w:t>
      </w:r>
    </w:p>
    <w:p w14:paraId="44FA340B" w14:textId="77777777" w:rsidR="00B0440B" w:rsidRPr="00CD0225" w:rsidRDefault="00B0440B" w:rsidP="00B0440B">
      <w:pPr>
        <w:pStyle w:val="ListParagraph"/>
        <w:numPr>
          <w:ilvl w:val="0"/>
          <w:numId w:val="4"/>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Keep up to date with current developments through attending courses and feedback this information to staff through inset and staff training.</w:t>
      </w:r>
    </w:p>
    <w:p w14:paraId="4DAB5227" w14:textId="67D8FC96" w:rsidR="00B0440B" w:rsidRPr="00CD0225" w:rsidRDefault="00B0440B" w:rsidP="00B0440B">
      <w:pPr>
        <w:pStyle w:val="ListParagraph"/>
        <w:numPr>
          <w:ilvl w:val="0"/>
          <w:numId w:val="4"/>
        </w:numPr>
        <w:shd w:val="clear" w:color="auto" w:fill="FFFFFF"/>
        <w:spacing w:before="100" w:beforeAutospacing="1" w:after="100" w:afterAutospacing="1" w:line="240" w:lineRule="auto"/>
        <w:rPr>
          <w:rFonts w:ascii="Comic Sans MS" w:eastAsia="Times New Roman" w:hAnsi="Comic Sans MS" w:cs="Arial"/>
          <w:color w:val="212529"/>
          <w:kern w:val="0"/>
          <w:sz w:val="24"/>
          <w:szCs w:val="24"/>
          <w:lang w:eastAsia="en-GB"/>
          <w14:ligatures w14:val="none"/>
        </w:rPr>
      </w:pPr>
      <w:r w:rsidRPr="00CD0225">
        <w:rPr>
          <w:rFonts w:ascii="Comic Sans MS" w:eastAsia="Times New Roman" w:hAnsi="Comic Sans MS" w:cs="Arial"/>
          <w:color w:val="212529"/>
          <w:kern w:val="0"/>
          <w:sz w:val="24"/>
          <w:szCs w:val="24"/>
          <w:lang w:eastAsia="en-GB"/>
          <w14:ligatures w14:val="none"/>
        </w:rPr>
        <w:t xml:space="preserve">Assist in the delivery of the </w:t>
      </w:r>
      <w:r>
        <w:rPr>
          <w:rFonts w:ascii="Comic Sans MS" w:eastAsia="Times New Roman" w:hAnsi="Comic Sans MS" w:cs="Arial"/>
          <w:color w:val="212529"/>
          <w:kern w:val="0"/>
          <w:sz w:val="24"/>
          <w:szCs w:val="24"/>
          <w:lang w:eastAsia="en-GB"/>
          <w14:ligatures w14:val="none"/>
        </w:rPr>
        <w:t>Design and Technology</w:t>
      </w:r>
      <w:r w:rsidRPr="00CD0225">
        <w:rPr>
          <w:rFonts w:ascii="Comic Sans MS" w:eastAsia="Times New Roman" w:hAnsi="Comic Sans MS" w:cs="Arial"/>
          <w:color w:val="212529"/>
          <w:kern w:val="0"/>
          <w:sz w:val="24"/>
          <w:szCs w:val="24"/>
          <w:lang w:eastAsia="en-GB"/>
          <w14:ligatures w14:val="none"/>
        </w:rPr>
        <w:t xml:space="preserve"> Curriculum.</w:t>
      </w:r>
    </w:p>
    <w:p w14:paraId="71D94079" w14:textId="77777777" w:rsidR="00B0440B" w:rsidRPr="00877363" w:rsidRDefault="00B0440B" w:rsidP="00877363">
      <w:pPr>
        <w:shd w:val="clear" w:color="auto" w:fill="FFFFFF"/>
        <w:spacing w:after="100" w:afterAutospacing="1" w:line="240" w:lineRule="auto"/>
        <w:rPr>
          <w:rFonts w:ascii="Arial" w:eastAsia="Times New Roman" w:hAnsi="Arial" w:cs="Arial"/>
          <w:color w:val="212529"/>
          <w:kern w:val="0"/>
          <w:sz w:val="24"/>
          <w:szCs w:val="24"/>
          <w:lang w:eastAsia="en-GB"/>
          <w14:ligatures w14:val="none"/>
        </w:rPr>
      </w:pPr>
    </w:p>
    <w:p w14:paraId="5B071133" w14:textId="77777777" w:rsidR="00AB69F7" w:rsidRDefault="00AB69F7"/>
    <w:sectPr w:rsidR="00AB69F7" w:rsidSect="007755BA">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3D4"/>
    <w:multiLevelType w:val="hybridMultilevel"/>
    <w:tmpl w:val="985A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92A1D"/>
    <w:multiLevelType w:val="multilevel"/>
    <w:tmpl w:val="CE9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47545"/>
    <w:multiLevelType w:val="multilevel"/>
    <w:tmpl w:val="6438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00FF5"/>
    <w:multiLevelType w:val="hybridMultilevel"/>
    <w:tmpl w:val="A9DAB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9307207">
    <w:abstractNumId w:val="1"/>
  </w:num>
  <w:num w:numId="2" w16cid:durableId="457843728">
    <w:abstractNumId w:val="2"/>
  </w:num>
  <w:num w:numId="3" w16cid:durableId="730152826">
    <w:abstractNumId w:val="3"/>
  </w:num>
  <w:num w:numId="4" w16cid:durableId="29402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63"/>
    <w:rsid w:val="0002074F"/>
    <w:rsid w:val="007755BA"/>
    <w:rsid w:val="00786DFF"/>
    <w:rsid w:val="008068A3"/>
    <w:rsid w:val="00877363"/>
    <w:rsid w:val="00AB69F7"/>
    <w:rsid w:val="00B0440B"/>
    <w:rsid w:val="00C326F6"/>
    <w:rsid w:val="00C7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4502"/>
  <w15:chartTrackingRefBased/>
  <w15:docId w15:val="{00402C7E-D4A7-4342-B7F0-5CB87B5A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0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DBE8F42D0904F924B7223D347DD36" ma:contentTypeVersion="11" ma:contentTypeDescription="Create a new document." ma:contentTypeScope="" ma:versionID="3fe4a9619060920bb1ef30f7c01be2ed">
  <xsd:schema xmlns:xsd="http://www.w3.org/2001/XMLSchema" xmlns:xs="http://www.w3.org/2001/XMLSchema" xmlns:p="http://schemas.microsoft.com/office/2006/metadata/properties" xmlns:ns2="03ae311e-5131-4f51-8efb-b7ac89d23d12" xmlns:ns3="8bda3055-0ead-4e49-9ab2-d5cf661ee229" targetNamespace="http://schemas.microsoft.com/office/2006/metadata/properties" ma:root="true" ma:fieldsID="7e10b9aa30f0e59cc26df24441129724" ns2:_="" ns3:_="">
    <xsd:import namespace="03ae311e-5131-4f51-8efb-b7ac89d23d12"/>
    <xsd:import namespace="8bda3055-0ead-4e49-9ab2-d5cf661ee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e311e-5131-4f51-8efb-b7ac89d23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4ea4da-3694-4cc9-a0d6-c85016fdc4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a3055-0ead-4e49-9ab2-d5cf661ee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420c34c-2e2f-4911-b088-ba70e5af5240}" ma:internalName="TaxCatchAll" ma:showField="CatchAllData" ma:web="8bda3055-0ead-4e49-9ab2-d5cf661ee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da3055-0ead-4e49-9ab2-d5cf661ee229" xsi:nil="true"/>
    <lcf76f155ced4ddcb4097134ff3c332f xmlns="03ae311e-5131-4f51-8efb-b7ac89d23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7A1D5-6111-4FB4-80B3-D3EA39E14AFF}"/>
</file>

<file path=customXml/itemProps2.xml><?xml version="1.0" encoding="utf-8"?>
<ds:datastoreItem xmlns:ds="http://schemas.openxmlformats.org/officeDocument/2006/customXml" ds:itemID="{D141333E-4677-4F55-88BA-E7285C54EA9B}"/>
</file>

<file path=customXml/itemProps3.xml><?xml version="1.0" encoding="utf-8"?>
<ds:datastoreItem xmlns:ds="http://schemas.openxmlformats.org/officeDocument/2006/customXml" ds:itemID="{37253D3E-D75B-42C5-9A6B-B1C914A07B0A}"/>
</file>

<file path=docProps/app.xml><?xml version="1.0" encoding="utf-8"?>
<Properties xmlns="http://schemas.openxmlformats.org/officeDocument/2006/extended-properties" xmlns:vt="http://schemas.openxmlformats.org/officeDocument/2006/docPropsVTypes">
  <Template>Normal</Template>
  <TotalTime>25</TotalTime>
  <Pages>5</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Craig Dennis</dc:creator>
  <cp:keywords/>
  <dc:description/>
  <cp:lastModifiedBy>Eliza Craig Dennis</cp:lastModifiedBy>
  <cp:revision>5</cp:revision>
  <dcterms:created xsi:type="dcterms:W3CDTF">2023-03-12T13:10:00Z</dcterms:created>
  <dcterms:modified xsi:type="dcterms:W3CDTF">2023-03-12T13:37:00Z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0x010100D5BDBE8F42D0904F924B7223D347DD36</vt:lpwstr>
  </property>
</Properties>
</file>